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36E4" w:rsidRDefault="001D07E0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NSDM/SPRING 2020 NEWS RELEASE -- AREA DISCOURAGING NON-ESSENTIAL DIGGING</w:t>
      </w:r>
    </w:p>
    <w:p w14:paraId="00000002" w14:textId="77777777" w:rsidR="00D236E4" w:rsidRDefault="00D236E4"/>
    <w:p w14:paraId="00000003" w14:textId="77777777" w:rsidR="00D236E4" w:rsidRDefault="001D07E0">
      <w:pPr>
        <w:jc w:val="right"/>
        <w:rPr>
          <w:b/>
          <w:highlight w:val="yellow"/>
        </w:rPr>
      </w:pPr>
      <w:r>
        <w:rPr>
          <w:b/>
          <w:highlight w:val="yellow"/>
        </w:rPr>
        <w:t>[INSERT COMPANY LOGO]</w:t>
      </w:r>
    </w:p>
    <w:p w14:paraId="00000004" w14:textId="77777777" w:rsidR="00D236E4" w:rsidRDefault="001D07E0">
      <w:pPr>
        <w:rPr>
          <w:b/>
        </w:rPr>
      </w:pPr>
      <w:r>
        <w:rPr>
          <w:b/>
        </w:rPr>
        <w:t>FOR IMMEDIATE RELEASE</w:t>
      </w:r>
    </w:p>
    <w:p w14:paraId="00000005" w14:textId="77777777" w:rsidR="00D236E4" w:rsidRDefault="00D236E4"/>
    <w:p w14:paraId="00000006" w14:textId="77777777" w:rsidR="00D236E4" w:rsidRDefault="001D07E0">
      <w:pPr>
        <w:rPr>
          <w:b/>
        </w:rPr>
      </w:pPr>
      <w:r>
        <w:rPr>
          <w:b/>
        </w:rPr>
        <w:t>Media Contact:</w:t>
      </w:r>
    </w:p>
    <w:p w14:paraId="00000007" w14:textId="77777777" w:rsidR="00D236E4" w:rsidRDefault="001D07E0">
      <w:pPr>
        <w:rPr>
          <w:highlight w:val="yellow"/>
        </w:rPr>
      </w:pPr>
      <w:r>
        <w:rPr>
          <w:highlight w:val="yellow"/>
        </w:rPr>
        <w:t>[NAME]</w:t>
      </w:r>
    </w:p>
    <w:p w14:paraId="00000008" w14:textId="77777777" w:rsidR="00D236E4" w:rsidRDefault="001D07E0">
      <w:pPr>
        <w:rPr>
          <w:highlight w:val="yellow"/>
        </w:rPr>
      </w:pPr>
      <w:r>
        <w:rPr>
          <w:highlight w:val="yellow"/>
        </w:rPr>
        <w:t>[PHONE NUMBER]</w:t>
      </w:r>
    </w:p>
    <w:p w14:paraId="00000009" w14:textId="77777777" w:rsidR="00D236E4" w:rsidRDefault="001D07E0">
      <w:pPr>
        <w:rPr>
          <w:highlight w:val="yellow"/>
        </w:rPr>
      </w:pPr>
      <w:r>
        <w:rPr>
          <w:highlight w:val="yellow"/>
        </w:rPr>
        <w:t>[EMAIL ADDRESS]</w:t>
      </w:r>
    </w:p>
    <w:p w14:paraId="0000000A" w14:textId="77777777" w:rsidR="00D236E4" w:rsidRDefault="00D236E4"/>
    <w:p w14:paraId="0000000B" w14:textId="77777777" w:rsidR="00D236E4" w:rsidRDefault="001D07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[STAKEHOLDER]</w:t>
      </w:r>
      <w:r>
        <w:rPr>
          <w:b/>
          <w:sz w:val="36"/>
          <w:szCs w:val="36"/>
        </w:rPr>
        <w:t xml:space="preserve"> urging homeowners and contractors to postpone non-essential digging during COVID-19 emergency</w:t>
      </w:r>
    </w:p>
    <w:p w14:paraId="0000000C" w14:textId="77777777" w:rsidR="00D236E4" w:rsidRDefault="00D236E4"/>
    <w:p w14:paraId="0000000D" w14:textId="77777777" w:rsidR="00D236E4" w:rsidRDefault="001D07E0">
      <w:pPr>
        <w:jc w:val="center"/>
        <w:rPr>
          <w:b/>
          <w:sz w:val="36"/>
          <w:szCs w:val="36"/>
        </w:rPr>
      </w:pPr>
      <w:r>
        <w:rPr>
          <w:i/>
          <w:sz w:val="24"/>
          <w:szCs w:val="24"/>
        </w:rPr>
        <w:t xml:space="preserve">Due to the COVID-19 public health crisis, </w:t>
      </w:r>
      <w:r>
        <w:rPr>
          <w:i/>
          <w:sz w:val="24"/>
          <w:szCs w:val="24"/>
          <w:highlight w:val="yellow"/>
        </w:rPr>
        <w:t>[STAKEHOLDER]</w:t>
      </w:r>
      <w:r>
        <w:rPr>
          <w:i/>
          <w:sz w:val="24"/>
          <w:szCs w:val="24"/>
        </w:rPr>
        <w:t xml:space="preserve"> is asking homeowners and contractors to delay any non-essential projects in </w:t>
      </w:r>
      <w:r>
        <w:rPr>
          <w:i/>
          <w:sz w:val="24"/>
          <w:szCs w:val="24"/>
          <w:highlight w:val="yellow"/>
        </w:rPr>
        <w:t>[STATE]</w:t>
      </w:r>
      <w:r>
        <w:rPr>
          <w:i/>
          <w:sz w:val="24"/>
          <w:szCs w:val="24"/>
        </w:rPr>
        <w:t xml:space="preserve"> that require digging</w:t>
      </w:r>
      <w:r>
        <w:rPr>
          <w:i/>
          <w:sz w:val="24"/>
          <w:szCs w:val="24"/>
        </w:rPr>
        <w:t xml:space="preserve">; anyone planning essential digging projects should continue to contact </w:t>
      </w:r>
      <w:r>
        <w:rPr>
          <w:i/>
          <w:sz w:val="24"/>
          <w:szCs w:val="24"/>
          <w:highlight w:val="yellow"/>
        </w:rPr>
        <w:t>[STATE 811 CENTER’S NAME]</w:t>
      </w:r>
      <w:r>
        <w:rPr>
          <w:i/>
          <w:sz w:val="24"/>
          <w:szCs w:val="24"/>
        </w:rPr>
        <w:t xml:space="preserve"> by calling 811 or placing an online request beforehand</w:t>
      </w:r>
    </w:p>
    <w:p w14:paraId="0000000E" w14:textId="77777777" w:rsidR="00D236E4" w:rsidRDefault="00D236E4">
      <w:pPr>
        <w:rPr>
          <w:highlight w:val="green"/>
        </w:rPr>
      </w:pPr>
    </w:p>
    <w:p w14:paraId="0000000F" w14:textId="77777777" w:rsidR="00D236E4" w:rsidRDefault="001D07E0">
      <w:r>
        <w:rPr>
          <w:b/>
          <w:highlight w:val="yellow"/>
        </w:rPr>
        <w:t>CITY</w:t>
      </w:r>
      <w:r>
        <w:rPr>
          <w:b/>
        </w:rPr>
        <w:t xml:space="preserve">, </w:t>
      </w:r>
      <w:r>
        <w:rPr>
          <w:b/>
          <w:highlight w:val="yellow"/>
        </w:rPr>
        <w:t>State</w:t>
      </w:r>
      <w:r>
        <w:rPr>
          <w:b/>
        </w:rPr>
        <w:t xml:space="preserve"> (</w:t>
      </w:r>
      <w:r>
        <w:rPr>
          <w:b/>
          <w:highlight w:val="yellow"/>
        </w:rPr>
        <w:t>MONTH</w:t>
      </w:r>
      <w:r>
        <w:rPr>
          <w:b/>
        </w:rPr>
        <w:t xml:space="preserve"> </w:t>
      </w:r>
      <w:r>
        <w:rPr>
          <w:b/>
          <w:highlight w:val="yellow"/>
        </w:rPr>
        <w:t>DATE</w:t>
      </w:r>
      <w:r>
        <w:rPr>
          <w:b/>
        </w:rPr>
        <w:t>, 2020)</w:t>
      </w:r>
      <w:r>
        <w:t xml:space="preserve"> -- </w:t>
      </w:r>
      <w:r>
        <w:rPr>
          <w:highlight w:val="yellow"/>
        </w:rPr>
        <w:t>[STAKEHOLDER]</w:t>
      </w:r>
      <w:r>
        <w:t xml:space="preserve"> is asking homeowners and contractors to delay non-esse</w:t>
      </w:r>
      <w:r>
        <w:t xml:space="preserve">ntial digging in </w:t>
      </w:r>
      <w:r>
        <w:rPr>
          <w:highlight w:val="yellow"/>
        </w:rPr>
        <w:t>[STATE]</w:t>
      </w:r>
      <w:r>
        <w:t xml:space="preserve"> during the COVID-19 pandemic to align with the strict actions taken to help stop the spread of the virus.</w:t>
      </w:r>
    </w:p>
    <w:p w14:paraId="00000010" w14:textId="77777777" w:rsidR="00D236E4" w:rsidRDefault="00D236E4"/>
    <w:p w14:paraId="00000011" w14:textId="77777777" w:rsidR="00D236E4" w:rsidRDefault="001D07E0">
      <w:r>
        <w:t>For any essential digging projects that must be completed during this time, homeowners and contractors should continue to ut</w:t>
      </w:r>
      <w:r>
        <w:t xml:space="preserve">ilize </w:t>
      </w:r>
      <w:r>
        <w:rPr>
          <w:highlight w:val="yellow"/>
        </w:rPr>
        <w:t>[STATE 811 CENTER’S NAME]</w:t>
      </w:r>
      <w:r>
        <w:t>’s free-of-charge public safety service by calling 811 or placing an online request before digging to prevent accidental damage to critical utility services, including internet and other communications lines.</w:t>
      </w:r>
    </w:p>
    <w:p w14:paraId="00000012" w14:textId="77777777" w:rsidR="00D236E4" w:rsidRDefault="00D236E4"/>
    <w:p w14:paraId="00000013" w14:textId="77777777" w:rsidR="00D236E4" w:rsidRDefault="001D07E0">
      <w:r>
        <w:t xml:space="preserve">“As the public </w:t>
      </w:r>
      <w:r>
        <w:t xml:space="preserve">health crisis continues to put a strain on resources, and as we work to stop the spread of the virus by practicing social distancing, </w:t>
      </w:r>
      <w:r>
        <w:rPr>
          <w:highlight w:val="yellow"/>
        </w:rPr>
        <w:t>[STAKEHOLDER]</w:t>
      </w:r>
      <w:r>
        <w:t xml:space="preserve"> is urging both homeowners and contractors in </w:t>
      </w:r>
      <w:r>
        <w:rPr>
          <w:highlight w:val="yellow"/>
        </w:rPr>
        <w:t>[STATE]</w:t>
      </w:r>
      <w:r>
        <w:t xml:space="preserve"> to please postpone any non-essential digging during thi</w:t>
      </w:r>
      <w:r>
        <w:t xml:space="preserve">s time,” said </w:t>
      </w:r>
      <w:r>
        <w:rPr>
          <w:highlight w:val="yellow"/>
        </w:rPr>
        <w:t>[SPOKESPERSON NAME, TITLE, ORGANIZATION’S NAME]</w:t>
      </w:r>
      <w:r>
        <w:t>. “If you absolutely must complete projects that require digging, please practice safe digging by taking the important step of calling 811 beforehand. By doing so, you’ll be helping to prevent un</w:t>
      </w:r>
      <w:r>
        <w:t>intentional damage to key underground infrastructure and helping to keep your community safe and connected.”</w:t>
      </w:r>
    </w:p>
    <w:p w14:paraId="00000014" w14:textId="77777777" w:rsidR="00D236E4" w:rsidRDefault="00D236E4">
      <w:pPr>
        <w:rPr>
          <w:highlight w:val="green"/>
        </w:rPr>
      </w:pPr>
    </w:p>
    <w:p w14:paraId="00000015" w14:textId="77777777" w:rsidR="00D236E4" w:rsidRDefault="001D07E0">
      <w:r>
        <w:t>Anyone who must complete an essential excavation project should go to their state 811 center’s website or call 811 a few business days before digging to request that the approximate location of buried utilities be marked. The state 811 center will take the</w:t>
      </w:r>
      <w:r>
        <w:t xml:space="preserve"> online user or caller’s information and communicate it to local utility companies. Professional locators will then visit the dig site to </w:t>
      </w:r>
      <w:r>
        <w:lastRenderedPageBreak/>
        <w:t>mark the approximate location of underground utility lines with spray paint, flags or both. Once a site has been accur</w:t>
      </w:r>
      <w:r>
        <w:t>ately marked, it is safe to begin digging around the marked areas.</w:t>
      </w:r>
    </w:p>
    <w:p w14:paraId="00000016" w14:textId="77777777" w:rsidR="00D236E4" w:rsidRDefault="00D236E4"/>
    <w:p w14:paraId="00000017" w14:textId="77777777" w:rsidR="00D236E4" w:rsidRDefault="001D07E0">
      <w:r>
        <w:t>Digging without knowing the approximate location of underground utilities can result in serious injuries, service disruptions and costly repairs when gas, electric, communications, water a</w:t>
      </w:r>
      <w:r>
        <w:t>nd sewer lines are damaged.</w:t>
      </w:r>
    </w:p>
    <w:p w14:paraId="00000018" w14:textId="77777777" w:rsidR="00D236E4" w:rsidRDefault="001D07E0">
      <w:pPr>
        <w:rPr>
          <w:b/>
          <w:i/>
        </w:rPr>
      </w:pPr>
      <w:r>
        <w:rPr>
          <w:b/>
          <w:i/>
        </w:rPr>
        <w:t xml:space="preserve"> </w:t>
      </w:r>
    </w:p>
    <w:p w14:paraId="00000019" w14:textId="77777777" w:rsidR="00D236E4" w:rsidRDefault="001D07E0">
      <w:pPr>
        <w:rPr>
          <w:b/>
          <w:i/>
          <w:highlight w:val="yellow"/>
        </w:rPr>
      </w:pPr>
      <w:r>
        <w:rPr>
          <w:b/>
          <w:i/>
        </w:rPr>
        <w:t xml:space="preserve">About </w:t>
      </w:r>
      <w:r>
        <w:rPr>
          <w:b/>
          <w:i/>
          <w:highlight w:val="yellow"/>
        </w:rPr>
        <w:t>[STAKEHOLDER ORGANIZATION’S NAME]</w:t>
      </w:r>
    </w:p>
    <w:p w14:paraId="0000001A" w14:textId="77777777" w:rsidR="00D236E4" w:rsidRDefault="001D07E0">
      <w:pPr>
        <w:rPr>
          <w:highlight w:val="yellow"/>
        </w:rPr>
      </w:pPr>
      <w:r>
        <w:rPr>
          <w:i/>
          <w:highlight w:val="yellow"/>
        </w:rPr>
        <w:t>Include brief information about your organization here.</w:t>
      </w:r>
    </w:p>
    <w:p w14:paraId="0000001B" w14:textId="77777777" w:rsidR="00D236E4" w:rsidRDefault="00D236E4"/>
    <w:p w14:paraId="0000001C" w14:textId="77777777" w:rsidR="00D236E4" w:rsidRDefault="001D07E0">
      <w:pPr>
        <w:jc w:val="center"/>
        <w:rPr>
          <w:highlight w:val="green"/>
        </w:rPr>
      </w:pPr>
      <w:r>
        <w:t># # #</w:t>
      </w:r>
    </w:p>
    <w:p w14:paraId="0000001D" w14:textId="77777777" w:rsidR="00D236E4" w:rsidRDefault="00D236E4"/>
    <w:p w14:paraId="0000001E" w14:textId="77777777" w:rsidR="00D236E4" w:rsidRDefault="00D236E4"/>
    <w:p w14:paraId="0000001F" w14:textId="77777777" w:rsidR="00D236E4" w:rsidRDefault="00D236E4"/>
    <w:sectPr w:rsidR="00D236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E4"/>
    <w:rsid w:val="001D07E0"/>
    <w:rsid w:val="00D2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DFD8B-F78C-4724-ABB9-67A26583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Chek</dc:creator>
  <cp:lastModifiedBy>schek@commongground.onmicrosoft.com</cp:lastModifiedBy>
  <cp:revision>2</cp:revision>
  <dcterms:created xsi:type="dcterms:W3CDTF">2020-04-02T13:45:00Z</dcterms:created>
  <dcterms:modified xsi:type="dcterms:W3CDTF">2020-04-02T13:45:00Z</dcterms:modified>
</cp:coreProperties>
</file>