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9C81C" w14:textId="77777777" w:rsidR="00062BA0" w:rsidRDefault="00062BA0" w:rsidP="00062BA0">
      <w:pPr>
        <w:spacing w:after="0" w:line="240" w:lineRule="auto"/>
        <w:jc w:val="center"/>
        <w:rPr>
          <w:rFonts w:cs="Arial"/>
          <w:b/>
          <w:sz w:val="32"/>
          <w:szCs w:val="32"/>
          <w:u w:val="single"/>
        </w:rPr>
      </w:pPr>
      <w:bookmarkStart w:id="0" w:name="_GoBack"/>
      <w:bookmarkEnd w:id="0"/>
      <w:r w:rsidRPr="0075131C">
        <w:rPr>
          <w:rFonts w:cs="Arial"/>
          <w:b/>
          <w:sz w:val="32"/>
          <w:szCs w:val="32"/>
          <w:u w:val="single"/>
        </w:rPr>
        <w:t xml:space="preserve">How-To: Reserve the </w:t>
      </w:r>
      <w:r>
        <w:rPr>
          <w:rFonts w:cs="Arial"/>
          <w:b/>
          <w:sz w:val="32"/>
          <w:szCs w:val="32"/>
          <w:u w:val="single"/>
        </w:rPr>
        <w:t>811 Bike and</w:t>
      </w:r>
      <w:r w:rsidRPr="0075131C">
        <w:rPr>
          <w:rFonts w:cs="Arial"/>
          <w:b/>
          <w:sz w:val="32"/>
          <w:szCs w:val="32"/>
          <w:u w:val="single"/>
        </w:rPr>
        <w:t xml:space="preserve"> 811 Car</w:t>
      </w:r>
    </w:p>
    <w:p w14:paraId="12AEB3B7" w14:textId="77777777" w:rsidR="00062BA0" w:rsidRPr="0075131C" w:rsidRDefault="00062BA0" w:rsidP="00062BA0">
      <w:pPr>
        <w:spacing w:after="0" w:line="240" w:lineRule="auto"/>
        <w:jc w:val="center"/>
        <w:rPr>
          <w:rFonts w:cs="Arial"/>
          <w:b/>
          <w:sz w:val="32"/>
          <w:szCs w:val="32"/>
          <w:u w:val="single"/>
        </w:rPr>
      </w:pPr>
    </w:p>
    <w:p w14:paraId="53312947" w14:textId="77777777" w:rsidR="00062BA0" w:rsidRPr="0075131C" w:rsidRDefault="00062BA0" w:rsidP="00062BA0">
      <w:pPr>
        <w:rPr>
          <w:rFonts w:cs="Arial"/>
        </w:rPr>
      </w:pPr>
      <w:r w:rsidRPr="0075131C">
        <w:rPr>
          <w:rFonts w:cs="Arial"/>
        </w:rPr>
        <w:t xml:space="preserve">The 811 Bike and 811 Car are preparing to hit </w:t>
      </w:r>
      <w:r>
        <w:rPr>
          <w:rFonts w:cs="Arial"/>
        </w:rPr>
        <w:t xml:space="preserve">the road to damage prevention. </w:t>
      </w:r>
      <w:r w:rsidRPr="0075131C">
        <w:rPr>
          <w:rFonts w:cs="Arial"/>
        </w:rPr>
        <w:t xml:space="preserve">Paul </w:t>
      </w:r>
      <w:proofErr w:type="spellStart"/>
      <w:r w:rsidRPr="0075131C">
        <w:rPr>
          <w:rFonts w:cs="Arial"/>
        </w:rPr>
        <w:t>Teutul</w:t>
      </w:r>
      <w:proofErr w:type="spellEnd"/>
      <w:r w:rsidRPr="0075131C">
        <w:rPr>
          <w:rFonts w:cs="Arial"/>
        </w:rPr>
        <w:t>, Jr. (Paul Junior Designs) built both these customized motor vehicles and incorporated elements into their design that help educate the public about the importance of using 811 to kn</w:t>
      </w:r>
      <w:r>
        <w:rPr>
          <w:rFonts w:cs="Arial"/>
        </w:rPr>
        <w:t>ow what’s below before digging.</w:t>
      </w:r>
    </w:p>
    <w:p w14:paraId="200972AB" w14:textId="77777777" w:rsidR="00062BA0" w:rsidRPr="0075131C" w:rsidRDefault="00062BA0" w:rsidP="00062BA0">
      <w:pPr>
        <w:rPr>
          <w:rFonts w:cs="Arial"/>
        </w:rPr>
      </w:pPr>
      <w:r w:rsidRPr="0075131C">
        <w:rPr>
          <w:rFonts w:cs="Arial"/>
        </w:rPr>
        <w:t>More than a million viewers saw the build</w:t>
      </w:r>
      <w:r>
        <w:rPr>
          <w:rFonts w:cs="Arial"/>
        </w:rPr>
        <w:t xml:space="preserve"> of the 811 Bike on the Feb.</w:t>
      </w:r>
      <w:r w:rsidRPr="0075131C">
        <w:rPr>
          <w:rFonts w:cs="Arial"/>
        </w:rPr>
        <w:t xml:space="preserve"> 20 and 27, 2012, episodes of American Chopper: Senior vs. Junior on the Discovery Channel, one of the top-ra</w:t>
      </w:r>
      <w:r>
        <w:rPr>
          <w:rFonts w:cs="Arial"/>
        </w:rPr>
        <w:t>ted shows on cable at the time.</w:t>
      </w:r>
      <w:r w:rsidRPr="0075131C">
        <w:rPr>
          <w:rFonts w:cs="Arial"/>
        </w:rPr>
        <w:t xml:space="preserve"> Millions more have seen it in person as it has toured the country since its unveiling five years ago.  </w:t>
      </w:r>
    </w:p>
    <w:p w14:paraId="2580D6D9" w14:textId="77777777" w:rsidR="00062BA0" w:rsidRPr="0075131C" w:rsidRDefault="00062BA0" w:rsidP="00062BA0">
      <w:pPr>
        <w:rPr>
          <w:rFonts w:cs="Arial"/>
        </w:rPr>
      </w:pPr>
      <w:r w:rsidRPr="0075131C">
        <w:rPr>
          <w:rFonts w:cs="Arial"/>
        </w:rPr>
        <w:t>Hundreds were on hand and thousands more watched on-line when the 811 Car was unveiled at the Greater Chesapeake Damage Prevention Training Co</w:t>
      </w:r>
      <w:r>
        <w:rPr>
          <w:rFonts w:cs="Arial"/>
        </w:rPr>
        <w:t>nference in Ocean City, Md. on Oct.</w:t>
      </w:r>
      <w:r w:rsidRPr="0075131C">
        <w:rPr>
          <w:rFonts w:cs="Arial"/>
        </w:rPr>
        <w:t xml:space="preserve"> 19, 201</w:t>
      </w:r>
      <w:r>
        <w:rPr>
          <w:rFonts w:cs="Arial"/>
        </w:rPr>
        <w:t xml:space="preserve">6. </w:t>
      </w:r>
      <w:r w:rsidRPr="0075131C">
        <w:rPr>
          <w:rFonts w:cs="Arial"/>
        </w:rPr>
        <w:t>Now these two icons will be crisscrossing the country together to help raise awareness about damage prevention.</w:t>
      </w:r>
    </w:p>
    <w:p w14:paraId="5ABF1CAB" w14:textId="77777777" w:rsidR="00062BA0" w:rsidRDefault="00062BA0" w:rsidP="00062BA0">
      <w:pPr>
        <w:rPr>
          <w:rFonts w:cs="Arial"/>
          <w:noProof/>
        </w:rPr>
      </w:pPr>
      <w:r>
        <w:rPr>
          <w:rFonts w:cs="Arial"/>
        </w:rPr>
        <w:t>Tom Hoff, founder, p</w:t>
      </w:r>
      <w:r w:rsidRPr="0075131C">
        <w:rPr>
          <w:rFonts w:cs="Arial"/>
        </w:rPr>
        <w:t>resident and CEO of One Call Concepts, Inc. (OCC), commissioned the construct</w:t>
      </w:r>
      <w:r>
        <w:rPr>
          <w:rFonts w:cs="Arial"/>
        </w:rPr>
        <w:t xml:space="preserve">ions of these unique vehicles. </w:t>
      </w:r>
      <w:r w:rsidRPr="0075131C">
        <w:rPr>
          <w:rFonts w:cs="Arial"/>
        </w:rPr>
        <w:t>OCC wanted to create a unique way to convey the message of damage prevention and the sustained popularity of the 811 Bike led to</w:t>
      </w:r>
      <w:r>
        <w:rPr>
          <w:rFonts w:cs="Arial"/>
        </w:rPr>
        <w:t xml:space="preserve"> the creation of the 811 Car. </w:t>
      </w:r>
    </w:p>
    <w:p w14:paraId="70BBC427" w14:textId="77777777" w:rsidR="00062BA0" w:rsidRPr="0075131C" w:rsidRDefault="00062BA0" w:rsidP="00062BA0">
      <w:pPr>
        <w:rPr>
          <w:rFonts w:cs="Arial"/>
        </w:rPr>
      </w:pPr>
      <w:r>
        <w:rPr>
          <w:rFonts w:ascii="Helvetica" w:eastAsiaTheme="minorHAnsi" w:hAnsi="Helvetica" w:cs="Helvetic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56F4F7E" wp14:editId="2A497BA7">
            <wp:simplePos x="0" y="0"/>
            <wp:positionH relativeFrom="column">
              <wp:posOffset>-50165</wp:posOffset>
            </wp:positionH>
            <wp:positionV relativeFrom="paragraph">
              <wp:posOffset>24765</wp:posOffset>
            </wp:positionV>
            <wp:extent cx="2959100" cy="1971040"/>
            <wp:effectExtent l="0" t="0" r="12700" b="1016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60288" behindDoc="1" locked="0" layoutInCell="1" allowOverlap="1" wp14:anchorId="60197834" wp14:editId="4C25481E">
            <wp:simplePos x="0" y="0"/>
            <wp:positionH relativeFrom="column">
              <wp:posOffset>3138170</wp:posOffset>
            </wp:positionH>
            <wp:positionV relativeFrom="paragraph">
              <wp:posOffset>30480</wp:posOffset>
            </wp:positionV>
            <wp:extent cx="2971800" cy="1981200"/>
            <wp:effectExtent l="0" t="0" r="0" b="0"/>
            <wp:wrapNone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 xml:space="preserve">                                                       </w:t>
      </w:r>
    </w:p>
    <w:p w14:paraId="6E610BEB" w14:textId="77777777" w:rsidR="00062BA0" w:rsidRDefault="00062BA0" w:rsidP="00062BA0">
      <w:pPr>
        <w:rPr>
          <w:rFonts w:cs="Arial"/>
          <w:b/>
        </w:rPr>
      </w:pPr>
    </w:p>
    <w:p w14:paraId="1C132B09" w14:textId="77777777" w:rsidR="00062BA0" w:rsidRDefault="00062BA0" w:rsidP="00062BA0">
      <w:pPr>
        <w:rPr>
          <w:rFonts w:cs="Arial"/>
          <w:b/>
        </w:rPr>
      </w:pPr>
    </w:p>
    <w:p w14:paraId="2666CB11" w14:textId="77777777" w:rsidR="00062BA0" w:rsidRDefault="00062BA0" w:rsidP="00062BA0">
      <w:pPr>
        <w:rPr>
          <w:rFonts w:cs="Arial"/>
          <w:b/>
        </w:rPr>
      </w:pPr>
    </w:p>
    <w:p w14:paraId="50891A00" w14:textId="77777777" w:rsidR="00062BA0" w:rsidRDefault="00062BA0" w:rsidP="00062BA0">
      <w:pPr>
        <w:rPr>
          <w:rFonts w:cs="Arial"/>
          <w:b/>
        </w:rPr>
      </w:pPr>
    </w:p>
    <w:p w14:paraId="36B74F23" w14:textId="77777777" w:rsidR="00062BA0" w:rsidRDefault="00062BA0" w:rsidP="00062BA0">
      <w:pPr>
        <w:rPr>
          <w:rFonts w:cs="Arial"/>
          <w:b/>
        </w:rPr>
      </w:pPr>
    </w:p>
    <w:p w14:paraId="3163C317" w14:textId="77777777" w:rsidR="00062BA0" w:rsidRDefault="00062BA0" w:rsidP="00062BA0">
      <w:pPr>
        <w:rPr>
          <w:rFonts w:cs="Arial"/>
          <w:b/>
        </w:rPr>
      </w:pPr>
    </w:p>
    <w:p w14:paraId="5B4006DF" w14:textId="77777777" w:rsidR="00062BA0" w:rsidRPr="0075131C" w:rsidRDefault="00062BA0" w:rsidP="00062BA0">
      <w:pPr>
        <w:rPr>
          <w:rFonts w:cs="Arial"/>
          <w:b/>
        </w:rPr>
      </w:pPr>
      <w:r w:rsidRPr="0075131C">
        <w:rPr>
          <w:rFonts w:cs="Arial"/>
          <w:b/>
        </w:rPr>
        <w:t>Reserving the 811 Bike and Car</w:t>
      </w:r>
    </w:p>
    <w:p w14:paraId="425477B9" w14:textId="77777777" w:rsidR="00062BA0" w:rsidRPr="0075131C" w:rsidRDefault="00062BA0" w:rsidP="00062BA0">
      <w:pPr>
        <w:rPr>
          <w:rFonts w:cs="Arial"/>
        </w:rPr>
      </w:pPr>
      <w:r w:rsidRPr="0075131C">
        <w:rPr>
          <w:rFonts w:cs="Arial"/>
        </w:rPr>
        <w:t xml:space="preserve">The 811 Bike and Car are available to damage prevention stakeholders for high-attendance public events like state fairs, trade shows, sporting events, industry conferences and conventions.  </w:t>
      </w:r>
    </w:p>
    <w:p w14:paraId="3D81BE76" w14:textId="77777777" w:rsidR="00062BA0" w:rsidRPr="0075131C" w:rsidRDefault="00062BA0" w:rsidP="00062BA0">
      <w:pPr>
        <w:rPr>
          <w:rFonts w:cs="Arial"/>
          <w:b/>
        </w:rPr>
      </w:pPr>
      <w:r w:rsidRPr="0075131C">
        <w:rPr>
          <w:rFonts w:cs="Arial"/>
          <w:b/>
        </w:rPr>
        <w:t>Hosting a successful appearance by the 811 Bike and Car:  A checklist</w:t>
      </w:r>
    </w:p>
    <w:p w14:paraId="35748EEF" w14:textId="77777777" w:rsidR="00062BA0" w:rsidRPr="0075131C" w:rsidRDefault="00062BA0" w:rsidP="00062BA0">
      <w:pPr>
        <w:rPr>
          <w:rFonts w:cs="Arial"/>
        </w:rPr>
      </w:pPr>
      <w:r w:rsidRPr="0075131C">
        <w:rPr>
          <w:rFonts w:cs="Arial"/>
        </w:rPr>
        <w:t>Adequate covered display space is a key factor in hosting a successful appea</w:t>
      </w:r>
      <w:r>
        <w:rPr>
          <w:rFonts w:cs="Arial"/>
        </w:rPr>
        <w:t xml:space="preserve">rance of the 811 Bike and Car. </w:t>
      </w:r>
      <w:r w:rsidRPr="0075131C">
        <w:rPr>
          <w:rFonts w:cs="Arial"/>
        </w:rPr>
        <w:t xml:space="preserve">At this time, we are traveling without tents, awnings or </w:t>
      </w:r>
      <w:r>
        <w:rPr>
          <w:rFonts w:cs="Arial"/>
        </w:rPr>
        <w:t>other shelter for the vehicles.</w:t>
      </w:r>
      <w:r w:rsidRPr="0075131C">
        <w:rPr>
          <w:rFonts w:cs="Arial"/>
        </w:rPr>
        <w:t xml:space="preserve"> The 811 Bike and Car must be reloaded into their trailer in the event inclement weather arises during an outdoor appearance.</w:t>
      </w:r>
    </w:p>
    <w:p w14:paraId="539C2709" w14:textId="77777777" w:rsidR="00062BA0" w:rsidRPr="0075131C" w:rsidRDefault="00062BA0" w:rsidP="00062BA0">
      <w:pPr>
        <w:rPr>
          <w:rFonts w:cs="Arial"/>
        </w:rPr>
      </w:pPr>
      <w:r w:rsidRPr="0075131C">
        <w:rPr>
          <w:rFonts w:cs="Arial"/>
        </w:rPr>
        <w:lastRenderedPageBreak/>
        <w:t xml:space="preserve">Crowd size and control </w:t>
      </w:r>
      <w:r>
        <w:rPr>
          <w:rFonts w:cs="Arial"/>
        </w:rPr>
        <w:t xml:space="preserve">are important. </w:t>
      </w:r>
      <w:r w:rsidRPr="0075131C">
        <w:rPr>
          <w:rFonts w:cs="Arial"/>
        </w:rPr>
        <w:t>In addition to the floor space required to display each of the 811 vehicles, remember that people will gather, look and linger.</w:t>
      </w:r>
    </w:p>
    <w:p w14:paraId="289277A9" w14:textId="77777777" w:rsidR="00062BA0" w:rsidRPr="0075131C" w:rsidRDefault="00062BA0" w:rsidP="00062BA0">
      <w:pPr>
        <w:rPr>
          <w:rFonts w:cs="Arial"/>
        </w:rPr>
      </w:pPr>
      <w:r w:rsidRPr="0075131C">
        <w:rPr>
          <w:rFonts w:cs="Arial"/>
        </w:rPr>
        <w:t xml:space="preserve">Ample nearby parking space for the truck and trailer that house and haul the 811 vehicles are important considerations.    </w:t>
      </w:r>
    </w:p>
    <w:p w14:paraId="16055DBF" w14:textId="77777777" w:rsidR="00062BA0" w:rsidRDefault="00062BA0" w:rsidP="00062BA0">
      <w:pPr>
        <w:rPr>
          <w:rFonts w:cs="Arial"/>
        </w:rPr>
      </w:pPr>
      <w:r w:rsidRPr="0075131C">
        <w:rPr>
          <w:rFonts w:cs="Arial"/>
        </w:rPr>
        <w:t>Please note the following and make sure your venue can accommodate:</w:t>
      </w:r>
    </w:p>
    <w:p w14:paraId="66EA2993" w14:textId="77777777" w:rsidR="00062BA0" w:rsidRDefault="00062BA0" w:rsidP="00062BA0">
      <w:pPr>
        <w:pStyle w:val="ListParagraph"/>
        <w:numPr>
          <w:ilvl w:val="0"/>
          <w:numId w:val="1"/>
        </w:numPr>
        <w:rPr>
          <w:rFonts w:cs="Arial"/>
        </w:rPr>
      </w:pPr>
      <w:r w:rsidRPr="0075131C">
        <w:rPr>
          <w:rFonts w:cs="Arial"/>
        </w:rPr>
        <w:t>A minimum display area of 20ft x 10ft for the 811 Car with adequate surrounding clearance for the passage of the general public.</w:t>
      </w:r>
    </w:p>
    <w:p w14:paraId="4049C74A" w14:textId="77777777" w:rsidR="00062BA0" w:rsidRDefault="00062BA0" w:rsidP="00062BA0">
      <w:pPr>
        <w:pStyle w:val="ListParagraph"/>
        <w:numPr>
          <w:ilvl w:val="0"/>
          <w:numId w:val="1"/>
        </w:numPr>
        <w:rPr>
          <w:rFonts w:cs="Arial"/>
        </w:rPr>
      </w:pPr>
      <w:r w:rsidRPr="0075131C">
        <w:rPr>
          <w:rFonts w:cs="Arial"/>
        </w:rPr>
        <w:t>Halls, doorways, entrances and exits that are at least 10ft wide to allow the 811 Car to pass.</w:t>
      </w:r>
    </w:p>
    <w:p w14:paraId="696F4862" w14:textId="77777777" w:rsidR="00062BA0" w:rsidRDefault="00062BA0" w:rsidP="00062BA0">
      <w:pPr>
        <w:pStyle w:val="ListParagraph"/>
        <w:numPr>
          <w:ilvl w:val="0"/>
          <w:numId w:val="1"/>
        </w:numPr>
        <w:rPr>
          <w:rFonts w:cs="Arial"/>
        </w:rPr>
      </w:pPr>
      <w:r w:rsidRPr="0075131C">
        <w:rPr>
          <w:rFonts w:cs="Arial"/>
        </w:rPr>
        <w:t>A minimum display area of 10ft x 4ft for the 811 Bike, with adequate surrounding clearance for the passage of the general public.</w:t>
      </w:r>
    </w:p>
    <w:p w14:paraId="6D38C405" w14:textId="77777777" w:rsidR="00062BA0" w:rsidRDefault="00062BA0" w:rsidP="00062BA0">
      <w:pPr>
        <w:pStyle w:val="ListParagraph"/>
        <w:numPr>
          <w:ilvl w:val="0"/>
          <w:numId w:val="1"/>
        </w:numPr>
        <w:rPr>
          <w:rFonts w:cs="Arial"/>
        </w:rPr>
      </w:pPr>
      <w:r w:rsidRPr="0075131C">
        <w:rPr>
          <w:rFonts w:cs="Arial"/>
        </w:rPr>
        <w:t>A nearby parking area at least 15ft x 50ft for the truck and trailer.</w:t>
      </w:r>
    </w:p>
    <w:p w14:paraId="35C4EDA7" w14:textId="77777777" w:rsidR="00062BA0" w:rsidRDefault="00062BA0" w:rsidP="00062BA0">
      <w:pPr>
        <w:pStyle w:val="ListParagraph"/>
        <w:numPr>
          <w:ilvl w:val="0"/>
          <w:numId w:val="1"/>
        </w:numPr>
        <w:rPr>
          <w:rFonts w:cs="Arial"/>
        </w:rPr>
      </w:pPr>
      <w:r w:rsidRPr="0075131C">
        <w:rPr>
          <w:rFonts w:cs="Arial"/>
        </w:rPr>
        <w:t>Some type of covering is strongly r</w:t>
      </w:r>
      <w:r>
        <w:rPr>
          <w:rFonts w:cs="Arial"/>
        </w:rPr>
        <w:t xml:space="preserve">ecommended for outdoor events. </w:t>
      </w:r>
      <w:r w:rsidRPr="0075131C">
        <w:rPr>
          <w:rFonts w:cs="Arial"/>
        </w:rPr>
        <w:t>In the event of inclement weather, the 811 vehicles will be reloaded into the trailer.</w:t>
      </w:r>
    </w:p>
    <w:p w14:paraId="5EDDE0A1" w14:textId="77777777" w:rsidR="00062BA0" w:rsidRPr="0075131C" w:rsidRDefault="00062BA0" w:rsidP="00062BA0">
      <w:pPr>
        <w:pStyle w:val="ListParagraph"/>
        <w:numPr>
          <w:ilvl w:val="0"/>
          <w:numId w:val="1"/>
        </w:numPr>
        <w:rPr>
          <w:rFonts w:cs="Arial"/>
        </w:rPr>
      </w:pPr>
      <w:r w:rsidRPr="0075131C">
        <w:rPr>
          <w:rFonts w:cs="Arial"/>
        </w:rPr>
        <w:t>Consideration should be</w:t>
      </w:r>
      <w:r>
        <w:rPr>
          <w:rFonts w:cs="Arial"/>
        </w:rPr>
        <w:t xml:space="preserve"> given to after-hours security.</w:t>
      </w:r>
      <w:r w:rsidRPr="0075131C">
        <w:rPr>
          <w:rFonts w:cs="Arial"/>
        </w:rPr>
        <w:t xml:space="preserve"> If the vehicles cannot be kept in a locked or secure exhibit area, they must be removed and r</w:t>
      </w:r>
      <w:r>
        <w:rPr>
          <w:rFonts w:cs="Arial"/>
        </w:rPr>
        <w:t>eloaded at the end of each day.</w:t>
      </w:r>
      <w:r w:rsidRPr="0075131C">
        <w:rPr>
          <w:rFonts w:cs="Arial"/>
        </w:rPr>
        <w:t xml:space="preserve"> The additional time required for this will reduce the amount of display time that the vehicles will be available.</w:t>
      </w:r>
    </w:p>
    <w:p w14:paraId="00FF6CD7" w14:textId="77777777" w:rsidR="00062BA0" w:rsidRDefault="00062BA0" w:rsidP="00062BA0">
      <w:pPr>
        <w:rPr>
          <w:rFonts w:cs="Arial"/>
          <w:b/>
        </w:rPr>
      </w:pPr>
      <w:r>
        <w:rPr>
          <w:rFonts w:cs="Arial"/>
          <w:b/>
        </w:rPr>
        <w:t>Requesting the 811 Bike and Car</w:t>
      </w:r>
    </w:p>
    <w:p w14:paraId="61FF1A3E" w14:textId="77777777" w:rsidR="00062BA0" w:rsidRPr="00264B64" w:rsidRDefault="00062BA0" w:rsidP="00062BA0">
      <w:pPr>
        <w:rPr>
          <w:rFonts w:cs="Arial"/>
        </w:rPr>
      </w:pPr>
      <w:r w:rsidRPr="0075131C">
        <w:rPr>
          <w:rFonts w:cs="Arial"/>
        </w:rPr>
        <w:t>If your organization is interested in reserving the</w:t>
      </w:r>
      <w:r>
        <w:rPr>
          <w:rFonts w:cs="Arial"/>
        </w:rPr>
        <w:t xml:space="preserve"> 811 vehicles</w:t>
      </w:r>
      <w:r w:rsidRPr="0075131C">
        <w:rPr>
          <w:rFonts w:cs="Arial"/>
        </w:rPr>
        <w:t xml:space="preserve"> for an upcoming event, please send an email describing the eve</w:t>
      </w:r>
      <w:r>
        <w:rPr>
          <w:rFonts w:cs="Arial"/>
        </w:rPr>
        <w:t xml:space="preserve">nt to </w:t>
      </w:r>
      <w:hyperlink r:id="rId7" w:history="1">
        <w:r w:rsidRPr="0075131C">
          <w:rPr>
            <w:rStyle w:val="Hyperlink"/>
            <w:rFonts w:cs="Arial"/>
          </w:rPr>
          <w:t>811ontheroad@occinc.com</w:t>
        </w:r>
      </w:hyperlink>
      <w:r>
        <w:rPr>
          <w:rFonts w:cs="Arial"/>
        </w:rPr>
        <w:t xml:space="preserve">. </w:t>
      </w:r>
      <w:r w:rsidRPr="0075131C">
        <w:rPr>
          <w:rFonts w:cs="Arial"/>
        </w:rPr>
        <w:t>Please include your name and phone number and we’ll contact you regarding availability.</w:t>
      </w:r>
      <w:r>
        <w:rPr>
          <w:rFonts w:cs="Arial"/>
        </w:rPr>
        <w:t xml:space="preserve"> Depending on the location and timing of your event, transportation fees may apply. </w:t>
      </w:r>
    </w:p>
    <w:p w14:paraId="129EA7D3" w14:textId="77777777" w:rsidR="00062BA0" w:rsidRDefault="00062BA0" w:rsidP="00062BA0">
      <w:pPr>
        <w:rPr>
          <w:rFonts w:cs="Arial"/>
        </w:rPr>
      </w:pPr>
      <w:r>
        <w:rPr>
          <w:rFonts w:cs="Arial"/>
          <w:b/>
        </w:rPr>
        <w:t>If your request is accepted, you can expect OCC to</w:t>
      </w:r>
      <w:r w:rsidRPr="0075131C">
        <w:rPr>
          <w:rFonts w:cs="Arial"/>
        </w:rPr>
        <w:t>:</w:t>
      </w:r>
    </w:p>
    <w:p w14:paraId="6B990CC9" w14:textId="77777777" w:rsidR="00062BA0" w:rsidRDefault="00062BA0" w:rsidP="00062BA0">
      <w:pPr>
        <w:pStyle w:val="ListParagraph"/>
        <w:numPr>
          <w:ilvl w:val="0"/>
          <w:numId w:val="2"/>
        </w:numPr>
        <w:rPr>
          <w:rFonts w:cs="Arial"/>
        </w:rPr>
      </w:pPr>
      <w:r w:rsidRPr="0075131C">
        <w:rPr>
          <w:rFonts w:cs="Arial"/>
        </w:rPr>
        <w:t>Tr</w:t>
      </w:r>
      <w:r>
        <w:rPr>
          <w:rFonts w:cs="Arial"/>
        </w:rPr>
        <w:t>ansport</w:t>
      </w:r>
      <w:r w:rsidRPr="0075131C">
        <w:rPr>
          <w:rFonts w:cs="Arial"/>
        </w:rPr>
        <w:t xml:space="preserve"> both </w:t>
      </w:r>
      <w:r>
        <w:rPr>
          <w:rFonts w:cs="Arial"/>
        </w:rPr>
        <w:t xml:space="preserve">of </w:t>
      </w:r>
      <w:r w:rsidRPr="0075131C">
        <w:rPr>
          <w:rFonts w:cs="Arial"/>
        </w:rPr>
        <w:t xml:space="preserve">the 811 vehicles to the event, </w:t>
      </w:r>
    </w:p>
    <w:p w14:paraId="698C71A1" w14:textId="77777777" w:rsidR="00062BA0" w:rsidRDefault="00062BA0" w:rsidP="00062BA0">
      <w:pPr>
        <w:pStyle w:val="ListParagraph"/>
        <w:numPr>
          <w:ilvl w:val="0"/>
          <w:numId w:val="2"/>
        </w:numPr>
        <w:rPr>
          <w:rFonts w:cs="Arial"/>
        </w:rPr>
      </w:pPr>
      <w:r>
        <w:rPr>
          <w:rFonts w:cs="Arial"/>
        </w:rPr>
        <w:t>Bike and Car wranglers</w:t>
      </w:r>
      <w:r w:rsidRPr="0075131C">
        <w:rPr>
          <w:rFonts w:cs="Arial"/>
        </w:rPr>
        <w:t xml:space="preserve"> on site to set-up, monitor, and take down both vehicles,  </w:t>
      </w:r>
    </w:p>
    <w:p w14:paraId="4BF01C02" w14:textId="77777777" w:rsidR="00062BA0" w:rsidRPr="0075131C" w:rsidRDefault="00062BA0" w:rsidP="00062BA0">
      <w:pPr>
        <w:pStyle w:val="ListParagraph"/>
        <w:numPr>
          <w:ilvl w:val="0"/>
          <w:numId w:val="2"/>
        </w:numPr>
        <w:rPr>
          <w:rFonts w:cs="Arial"/>
        </w:rPr>
      </w:pPr>
      <w:r>
        <w:rPr>
          <w:rFonts w:cs="Arial"/>
        </w:rPr>
        <w:t>Bike and Car wranglers</w:t>
      </w:r>
      <w:r w:rsidRPr="0075131C">
        <w:rPr>
          <w:rFonts w:cs="Arial"/>
        </w:rPr>
        <w:t xml:space="preserve"> will take questions from the public about the vehicles and are available to answer general ques</w:t>
      </w:r>
      <w:r>
        <w:rPr>
          <w:rFonts w:cs="Arial"/>
        </w:rPr>
        <w:t xml:space="preserve">tions about damage prevention. </w:t>
      </w:r>
      <w:r w:rsidRPr="0075131C">
        <w:rPr>
          <w:rFonts w:cs="Arial"/>
        </w:rPr>
        <w:t>We welcome representatives from your organization to join us to answer specific questions about your state or organization.</w:t>
      </w:r>
    </w:p>
    <w:p w14:paraId="63F091FA" w14:textId="77777777" w:rsidR="00267EB3" w:rsidRDefault="00D07FEE"/>
    <w:sectPr w:rsidR="00267EB3" w:rsidSect="003E1A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04DE2"/>
    <w:multiLevelType w:val="hybridMultilevel"/>
    <w:tmpl w:val="31BEA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A5A34"/>
    <w:multiLevelType w:val="hybridMultilevel"/>
    <w:tmpl w:val="831EA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BA0"/>
    <w:rsid w:val="00062BA0"/>
    <w:rsid w:val="003E1AD8"/>
    <w:rsid w:val="00935F75"/>
    <w:rsid w:val="00D0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9AED4"/>
  <w14:defaultImageDpi w14:val="32767"/>
  <w15:chartTrackingRefBased/>
  <w15:docId w15:val="{2EEA7EBB-51B9-7A41-9AC7-8488C7358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62BA0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BA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62BA0"/>
    <w:pPr>
      <w:ind w:left="720"/>
      <w:contextualSpacing/>
    </w:pPr>
    <w:rPr>
      <w:rFonts w:eastAsia="Times New Roman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811ontheroad@occinc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599</Words>
  <Characters>3420</Characters>
  <Application>Microsoft Office Word</Application>
  <DocSecurity>0</DocSecurity>
  <Lines>28</Lines>
  <Paragraphs>8</Paragraphs>
  <ScaleCrop>false</ScaleCrop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kcahill@mghus.com</dc:creator>
  <cp:keywords/>
  <dc:description/>
  <cp:lastModifiedBy>schek@commongground.onmicrosoft.com</cp:lastModifiedBy>
  <cp:revision>2</cp:revision>
  <dcterms:created xsi:type="dcterms:W3CDTF">2019-12-05T19:50:00Z</dcterms:created>
  <dcterms:modified xsi:type="dcterms:W3CDTF">2019-12-05T19:50:00Z</dcterms:modified>
</cp:coreProperties>
</file>