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BE9D5" w14:textId="77777777" w:rsidR="00083593" w:rsidRPr="005E69EC" w:rsidRDefault="00083593" w:rsidP="00083593">
      <w:pPr>
        <w:spacing w:after="0" w:line="240" w:lineRule="auto"/>
        <w:rPr>
          <w:rFonts w:ascii="Arial" w:hAnsi="Arial" w:cs="Arial"/>
          <w:b/>
          <w:caps/>
          <w:color w:val="FF0000"/>
          <w:sz w:val="28"/>
          <w:szCs w:val="28"/>
        </w:rPr>
      </w:pPr>
      <w:r>
        <w:rPr>
          <w:rFonts w:ascii="Arial" w:hAnsi="Arial" w:cs="Arial"/>
          <w:b/>
          <w:caps/>
          <w:color w:val="FF0000"/>
          <w:sz w:val="28"/>
          <w:szCs w:val="28"/>
        </w:rPr>
        <w:t>NSDM SOCIAL MEDIA MESSAGES</w:t>
      </w:r>
    </w:p>
    <w:p w14:paraId="67068E68" w14:textId="77777777" w:rsidR="00083593" w:rsidRPr="00117A0D" w:rsidRDefault="00083593" w:rsidP="00083593">
      <w:pPr>
        <w:pStyle w:val="BodyText"/>
        <w:rPr>
          <w:rFonts w:ascii="Arial" w:hAnsi="Arial" w:cs="Arial"/>
          <w:b w:val="0"/>
          <w:bCs w:val="0"/>
          <w:sz w:val="32"/>
          <w:szCs w:val="32"/>
        </w:rPr>
      </w:pPr>
    </w:p>
    <w:p w14:paraId="019219B5" w14:textId="77777777" w:rsidR="00083593" w:rsidRDefault="00083593" w:rsidP="00083593">
      <w:pPr>
        <w:pStyle w:val="BodyText"/>
        <w:jc w:val="left"/>
        <w:rPr>
          <w:rFonts w:ascii="Arial" w:hAnsi="Arial" w:cs="Arial"/>
          <w:b w:val="0"/>
          <w:bCs w:val="0"/>
          <w:sz w:val="22"/>
          <w:szCs w:val="22"/>
        </w:rPr>
      </w:pPr>
      <w:r>
        <w:rPr>
          <w:rFonts w:ascii="Arial" w:hAnsi="Arial" w:cs="Arial"/>
          <w:b w:val="0"/>
          <w:bCs w:val="0"/>
          <w:sz w:val="22"/>
          <w:szCs w:val="22"/>
        </w:rPr>
        <w:t xml:space="preserve">Social media has become an integral tool in how society sends and receives information, communicates with family members and colleagues and learns about new products and services. </w:t>
      </w:r>
    </w:p>
    <w:p w14:paraId="5CF0D3C6" w14:textId="77777777" w:rsidR="00083593" w:rsidRDefault="00083593" w:rsidP="00083593">
      <w:pPr>
        <w:pStyle w:val="BodyText"/>
        <w:jc w:val="left"/>
        <w:rPr>
          <w:rFonts w:ascii="Arial" w:hAnsi="Arial" w:cs="Arial"/>
          <w:b w:val="0"/>
          <w:bCs w:val="0"/>
          <w:sz w:val="22"/>
          <w:szCs w:val="22"/>
        </w:rPr>
      </w:pPr>
    </w:p>
    <w:p w14:paraId="1DF9346A" w14:textId="77777777" w:rsidR="00083593" w:rsidRDefault="00083593" w:rsidP="00083593">
      <w:pPr>
        <w:pStyle w:val="BodyText"/>
        <w:jc w:val="left"/>
        <w:rPr>
          <w:rFonts w:ascii="Arial" w:hAnsi="Arial" w:cs="Arial"/>
          <w:b w:val="0"/>
          <w:bCs w:val="0"/>
          <w:sz w:val="22"/>
          <w:szCs w:val="22"/>
        </w:rPr>
      </w:pPr>
      <w:r>
        <w:rPr>
          <w:rFonts w:ascii="Arial" w:hAnsi="Arial" w:cs="Arial"/>
          <w:b w:val="0"/>
          <w:bCs w:val="0"/>
          <w:sz w:val="22"/>
          <w:szCs w:val="22"/>
        </w:rPr>
        <w:t>Facebook and Twitter have become two of the best and most cost-effective ways for stakeholders to communicate with their various audiences about the importance of safe digging practices.</w:t>
      </w:r>
    </w:p>
    <w:p w14:paraId="7C5C9182" w14:textId="77777777" w:rsidR="00083593" w:rsidRDefault="00083593" w:rsidP="00083593">
      <w:pPr>
        <w:pStyle w:val="BodyText"/>
        <w:jc w:val="left"/>
        <w:rPr>
          <w:rFonts w:ascii="Arial" w:hAnsi="Arial" w:cs="Arial"/>
          <w:b w:val="0"/>
          <w:bCs w:val="0"/>
          <w:sz w:val="22"/>
          <w:szCs w:val="22"/>
        </w:rPr>
      </w:pPr>
    </w:p>
    <w:p w14:paraId="0647219D" w14:textId="77777777" w:rsidR="00083593" w:rsidRDefault="00083593" w:rsidP="00083593">
      <w:pPr>
        <w:pStyle w:val="BodyText"/>
        <w:jc w:val="left"/>
        <w:rPr>
          <w:rFonts w:ascii="Arial" w:hAnsi="Arial" w:cs="Arial"/>
          <w:b w:val="0"/>
          <w:bCs w:val="0"/>
          <w:sz w:val="22"/>
          <w:szCs w:val="22"/>
        </w:rPr>
      </w:pPr>
      <w:r>
        <w:rPr>
          <w:rFonts w:ascii="Arial" w:hAnsi="Arial" w:cs="Arial"/>
          <w:b w:val="0"/>
          <w:bCs w:val="0"/>
          <w:sz w:val="22"/>
          <w:szCs w:val="22"/>
        </w:rPr>
        <w:t xml:space="preserve">To assist stakeholders who have created Facebook and Twitter accounts for their organizations, CGA has developed a series of recommended Facebook status updates and “Tweets” to use during National Safe Digging Month. </w:t>
      </w:r>
    </w:p>
    <w:p w14:paraId="71E14166" w14:textId="77777777" w:rsidR="00083593" w:rsidRPr="003C3A58" w:rsidRDefault="00083593" w:rsidP="00083593">
      <w:pPr>
        <w:pStyle w:val="BodyText"/>
        <w:jc w:val="left"/>
        <w:rPr>
          <w:rFonts w:ascii="Arial" w:hAnsi="Arial" w:cs="Arial"/>
          <w:b w:val="0"/>
          <w:bCs w:val="0"/>
          <w:sz w:val="22"/>
          <w:szCs w:val="22"/>
        </w:rPr>
      </w:pPr>
    </w:p>
    <w:p w14:paraId="6996DD30" w14:textId="77777777" w:rsidR="00083593" w:rsidRPr="003C3A58" w:rsidRDefault="00083593" w:rsidP="00083593">
      <w:pPr>
        <w:pStyle w:val="BodyText"/>
        <w:jc w:val="left"/>
        <w:rPr>
          <w:rFonts w:ascii="Arial" w:hAnsi="Arial" w:cs="Arial"/>
          <w:b w:val="0"/>
          <w:bCs w:val="0"/>
          <w:sz w:val="22"/>
          <w:szCs w:val="22"/>
        </w:rPr>
      </w:pPr>
      <w:r w:rsidRPr="003C3A58">
        <w:rPr>
          <w:rFonts w:ascii="Arial" w:hAnsi="Arial" w:cs="Arial"/>
          <w:b w:val="0"/>
          <w:bCs w:val="0"/>
          <w:sz w:val="22"/>
          <w:szCs w:val="22"/>
        </w:rPr>
        <w:t>Please review the list of recommended messages below and use them verbatim or modify them as needed. You’ll notice that we’ve added the #</w:t>
      </w:r>
      <w:r>
        <w:rPr>
          <w:rFonts w:ascii="Arial" w:hAnsi="Arial" w:cs="Arial"/>
          <w:b w:val="0"/>
          <w:bCs w:val="0"/>
          <w:sz w:val="22"/>
          <w:szCs w:val="22"/>
        </w:rPr>
        <w:t>call811</w:t>
      </w:r>
      <w:r w:rsidRPr="003C3A58">
        <w:rPr>
          <w:rFonts w:ascii="Arial" w:hAnsi="Arial" w:cs="Arial"/>
          <w:b w:val="0"/>
          <w:bCs w:val="0"/>
          <w:sz w:val="22"/>
          <w:szCs w:val="22"/>
        </w:rPr>
        <w:t xml:space="preserve"> “hashtag” to the end of these messages. This will allow any stakeholder to visit </w:t>
      </w:r>
      <w:hyperlink r:id="rId5" w:history="1">
        <w:r w:rsidRPr="003C3A58">
          <w:rPr>
            <w:rStyle w:val="Hyperlink"/>
            <w:rFonts w:ascii="Arial" w:eastAsia="Calibri" w:hAnsi="Arial" w:cs="Arial"/>
            <w:b w:val="0"/>
            <w:bCs w:val="0"/>
            <w:sz w:val="22"/>
            <w:szCs w:val="22"/>
          </w:rPr>
          <w:t>http://search.twitter.com</w:t>
        </w:r>
      </w:hyperlink>
      <w:r w:rsidRPr="003C3A58">
        <w:rPr>
          <w:rFonts w:ascii="Arial" w:hAnsi="Arial" w:cs="Arial"/>
          <w:sz w:val="22"/>
          <w:szCs w:val="22"/>
        </w:rPr>
        <w:t xml:space="preserve"> </w:t>
      </w:r>
      <w:r>
        <w:rPr>
          <w:rFonts w:ascii="Arial" w:hAnsi="Arial" w:cs="Arial"/>
          <w:b w:val="0"/>
          <w:sz w:val="22"/>
          <w:szCs w:val="22"/>
        </w:rPr>
        <w:t>or</w:t>
      </w:r>
      <w:r w:rsidRPr="003C3A58">
        <w:rPr>
          <w:rFonts w:ascii="Arial" w:hAnsi="Arial" w:cs="Arial"/>
          <w:b w:val="0"/>
          <w:sz w:val="22"/>
          <w:szCs w:val="22"/>
        </w:rPr>
        <w:t xml:space="preserve"> Facebook search</w:t>
      </w:r>
      <w:r w:rsidRPr="003C3A58">
        <w:rPr>
          <w:rFonts w:ascii="Arial" w:hAnsi="Arial" w:cs="Arial"/>
          <w:b w:val="0"/>
          <w:bCs w:val="0"/>
          <w:sz w:val="22"/>
          <w:szCs w:val="22"/>
        </w:rPr>
        <w:t xml:space="preserve"> and type #</w:t>
      </w:r>
      <w:r>
        <w:rPr>
          <w:rFonts w:ascii="Arial" w:hAnsi="Arial" w:cs="Arial"/>
          <w:b w:val="0"/>
          <w:bCs w:val="0"/>
          <w:sz w:val="22"/>
          <w:szCs w:val="22"/>
        </w:rPr>
        <w:t>call811</w:t>
      </w:r>
      <w:r w:rsidRPr="003C3A58">
        <w:rPr>
          <w:rFonts w:ascii="Arial" w:hAnsi="Arial" w:cs="Arial"/>
          <w:b w:val="0"/>
          <w:bCs w:val="0"/>
          <w:sz w:val="22"/>
          <w:szCs w:val="22"/>
        </w:rPr>
        <w:t xml:space="preserve"> into the search field to see what everyone else is saying about safe digging throughout the month of April. </w:t>
      </w:r>
    </w:p>
    <w:p w14:paraId="5BB07372" w14:textId="77777777" w:rsidR="00083593" w:rsidRDefault="00083593" w:rsidP="00083593">
      <w:pPr>
        <w:pStyle w:val="BodyText"/>
        <w:jc w:val="left"/>
        <w:rPr>
          <w:rFonts w:ascii="Arial" w:hAnsi="Arial" w:cs="Arial"/>
          <w:b w:val="0"/>
          <w:bCs w:val="0"/>
          <w:sz w:val="22"/>
          <w:szCs w:val="22"/>
        </w:rPr>
      </w:pPr>
    </w:p>
    <w:p w14:paraId="1B49C3AB" w14:textId="77777777" w:rsidR="00083593" w:rsidRDefault="00083593" w:rsidP="00083593">
      <w:pPr>
        <w:pStyle w:val="BodyText"/>
        <w:jc w:val="left"/>
        <w:rPr>
          <w:rFonts w:ascii="Arial" w:hAnsi="Arial" w:cs="Arial"/>
          <w:b w:val="0"/>
          <w:bCs w:val="0"/>
          <w:sz w:val="22"/>
          <w:szCs w:val="22"/>
        </w:rPr>
      </w:pPr>
      <w:r>
        <w:rPr>
          <w:rFonts w:ascii="Arial" w:hAnsi="Arial" w:cs="Arial"/>
          <w:b w:val="0"/>
          <w:bCs w:val="0"/>
          <w:sz w:val="22"/>
          <w:szCs w:val="22"/>
        </w:rPr>
        <w:t xml:space="preserve">If you have questions, please send an email to </w:t>
      </w:r>
      <w:hyperlink r:id="rId6" w:history="1">
        <w:r w:rsidRPr="004B633D">
          <w:rPr>
            <w:rStyle w:val="Hyperlink"/>
            <w:rFonts w:ascii="Arial" w:eastAsia="Calibri" w:hAnsi="Arial" w:cs="Arial"/>
            <w:b w:val="0"/>
            <w:bCs w:val="0"/>
            <w:sz w:val="22"/>
            <w:szCs w:val="22"/>
          </w:rPr>
          <w:t>nsdm@commongroundalliance.com</w:t>
        </w:r>
      </w:hyperlink>
      <w:r>
        <w:rPr>
          <w:rFonts w:ascii="Arial" w:hAnsi="Arial" w:cs="Arial"/>
          <w:b w:val="0"/>
          <w:bCs w:val="0"/>
          <w:sz w:val="22"/>
          <w:szCs w:val="22"/>
        </w:rPr>
        <w:t xml:space="preserve">. </w:t>
      </w:r>
    </w:p>
    <w:p w14:paraId="77E43622" w14:textId="77777777" w:rsidR="00083593" w:rsidRPr="00D67B95" w:rsidRDefault="00083593" w:rsidP="00083593">
      <w:pPr>
        <w:pStyle w:val="BodyText"/>
        <w:jc w:val="left"/>
        <w:rPr>
          <w:rFonts w:ascii="Arial" w:hAnsi="Arial" w:cs="Arial"/>
          <w:b w:val="0"/>
          <w:bCs w:val="0"/>
          <w:sz w:val="22"/>
          <w:szCs w:val="22"/>
        </w:rPr>
      </w:pPr>
      <w:r>
        <w:rPr>
          <w:rFonts w:ascii="Arial" w:hAnsi="Arial" w:cs="Arial"/>
          <w:b w:val="0"/>
          <w:bCs w:val="0"/>
          <w:sz w:val="22"/>
          <w:szCs w:val="22"/>
        </w:rPr>
        <w:t xml:space="preserve"> </w:t>
      </w:r>
    </w:p>
    <w:p w14:paraId="08FDAD57" w14:textId="77777777" w:rsidR="00083593" w:rsidRPr="00366399" w:rsidRDefault="00083593" w:rsidP="00083593">
      <w:pPr>
        <w:rPr>
          <w:rFonts w:ascii="Arial" w:hAnsi="Arial" w:cs="Arial"/>
          <w:b/>
          <w:u w:val="single"/>
        </w:rPr>
      </w:pPr>
      <w:r w:rsidRPr="00366399">
        <w:rPr>
          <w:rFonts w:ascii="Arial" w:hAnsi="Arial" w:cs="Arial"/>
          <w:b/>
          <w:u w:val="single"/>
        </w:rPr>
        <w:t>Facebook</w:t>
      </w:r>
    </w:p>
    <w:p w14:paraId="06EFA72B" w14:textId="77777777" w:rsidR="00083593" w:rsidRDefault="00083593" w:rsidP="00083593">
      <w:pPr>
        <w:numPr>
          <w:ilvl w:val="0"/>
          <w:numId w:val="2"/>
        </w:numPr>
        <w:spacing w:after="0" w:line="240" w:lineRule="auto"/>
        <w:rPr>
          <w:rFonts w:ascii="Arial" w:hAnsi="Arial" w:cs="Arial"/>
        </w:rPr>
      </w:pPr>
      <w:r>
        <w:rPr>
          <w:rFonts w:ascii="Arial" w:hAnsi="Arial" w:cs="Arial"/>
        </w:rPr>
        <w:t>What sort of digging projects do you have planned for this month? #call811</w:t>
      </w:r>
    </w:p>
    <w:p w14:paraId="32ECD7D1" w14:textId="77777777" w:rsidR="00083593" w:rsidRPr="00DF66F7" w:rsidRDefault="00083593" w:rsidP="00083593">
      <w:pPr>
        <w:numPr>
          <w:ilvl w:val="0"/>
          <w:numId w:val="2"/>
        </w:numPr>
        <w:spacing w:after="0" w:line="240" w:lineRule="auto"/>
        <w:rPr>
          <w:rFonts w:ascii="Arial" w:hAnsi="Arial" w:cs="Arial"/>
        </w:rPr>
      </w:pPr>
      <w:r w:rsidRPr="00DF66F7">
        <w:rPr>
          <w:rFonts w:ascii="Arial" w:hAnsi="Arial" w:cs="Arial"/>
        </w:rPr>
        <w:t>April is National Safe Digging Month</w:t>
      </w:r>
      <w:r>
        <w:rPr>
          <w:rFonts w:ascii="Arial" w:hAnsi="Arial" w:cs="Arial"/>
        </w:rPr>
        <w:t>!</w:t>
      </w:r>
      <w:r w:rsidRPr="00DF66F7">
        <w:rPr>
          <w:rFonts w:ascii="Arial" w:hAnsi="Arial" w:cs="Arial"/>
        </w:rPr>
        <w:t xml:space="preserve"> This month, recognized by CGA </w:t>
      </w:r>
      <w:r>
        <w:rPr>
          <w:rFonts w:ascii="Arial" w:hAnsi="Arial" w:cs="Arial"/>
        </w:rPr>
        <w:t>stakeholders</w:t>
      </w:r>
      <w:r w:rsidRPr="00DF66F7">
        <w:rPr>
          <w:rFonts w:ascii="Arial" w:hAnsi="Arial" w:cs="Arial"/>
        </w:rPr>
        <w:t xml:space="preserve">, reminds diggers the importance of calling 811 before all outdoor digging projects, large or small. </w:t>
      </w:r>
      <w:hyperlink r:id="rId7" w:history="1">
        <w:r w:rsidRPr="004B633D">
          <w:rPr>
            <w:rStyle w:val="Hyperlink"/>
            <w:rFonts w:ascii="Arial" w:hAnsi="Arial" w:cs="Arial"/>
          </w:rPr>
          <w:t>http://www.call811.com</w:t>
        </w:r>
      </w:hyperlink>
      <w:r>
        <w:rPr>
          <w:rFonts w:ascii="Arial" w:hAnsi="Arial" w:cs="Arial"/>
        </w:rPr>
        <w:t xml:space="preserve"> #call811</w:t>
      </w:r>
    </w:p>
    <w:p w14:paraId="4320336F" w14:textId="77777777" w:rsidR="00083593" w:rsidRPr="00DF66F7" w:rsidRDefault="00083593" w:rsidP="00083593">
      <w:pPr>
        <w:numPr>
          <w:ilvl w:val="0"/>
          <w:numId w:val="2"/>
        </w:numPr>
        <w:spacing w:after="0" w:line="240" w:lineRule="auto"/>
        <w:rPr>
          <w:rFonts w:ascii="Arial" w:hAnsi="Arial" w:cs="Arial"/>
        </w:rPr>
      </w:pPr>
      <w:r>
        <w:rPr>
          <w:rFonts w:ascii="Arial" w:hAnsi="Arial" w:cs="Arial"/>
        </w:rPr>
        <w:t>Did you know f</w:t>
      </w:r>
      <w:r w:rsidRPr="00DF66F7">
        <w:rPr>
          <w:rFonts w:ascii="Arial" w:hAnsi="Arial" w:cs="Arial"/>
        </w:rPr>
        <w:t xml:space="preserve">ailure to call 811 before digging results </w:t>
      </w:r>
      <w:r>
        <w:rPr>
          <w:rFonts w:ascii="Arial" w:hAnsi="Arial" w:cs="Arial"/>
        </w:rPr>
        <w:t>in damage to a buried utility once every 9 minutes across the United States? #call811</w:t>
      </w:r>
    </w:p>
    <w:p w14:paraId="4562003E" w14:textId="77777777" w:rsidR="00083593" w:rsidRPr="003C3A58" w:rsidRDefault="00083593" w:rsidP="00083593">
      <w:pPr>
        <w:numPr>
          <w:ilvl w:val="0"/>
          <w:numId w:val="2"/>
        </w:numPr>
        <w:spacing w:after="0" w:line="240" w:lineRule="auto"/>
        <w:rPr>
          <w:rFonts w:ascii="Arial" w:hAnsi="Arial" w:cs="Arial"/>
        </w:rPr>
      </w:pPr>
      <w:r>
        <w:rPr>
          <w:rFonts w:ascii="Arial" w:hAnsi="Arial" w:cs="Arial"/>
        </w:rPr>
        <w:t xml:space="preserve">No </w:t>
      </w:r>
      <w:r w:rsidRPr="003C3A58">
        <w:rPr>
          <w:rFonts w:ascii="Arial" w:hAnsi="Arial" w:cs="Arial"/>
        </w:rPr>
        <w:t xml:space="preserve">matter if you’re a contractor, landscaper or “do-it-yourselfer,” 811 works for you! Smart digging means always calling 811 before any project to have your underground utility lines marked. #call811 </w:t>
      </w:r>
    </w:p>
    <w:p w14:paraId="5BB018F9"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 xml:space="preserve">What is the most difficult outdoor </w:t>
      </w:r>
      <w:r>
        <w:rPr>
          <w:rFonts w:ascii="Arial" w:hAnsi="Arial" w:cs="Arial"/>
        </w:rPr>
        <w:t>DIY</w:t>
      </w:r>
      <w:r w:rsidRPr="003C3A58">
        <w:rPr>
          <w:rFonts w:ascii="Arial" w:hAnsi="Arial" w:cs="Arial"/>
        </w:rPr>
        <w:t xml:space="preserve"> project you ever completed? #call811</w:t>
      </w:r>
    </w:p>
    <w:p w14:paraId="0DBAE91E"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 xml:space="preserve">Wondering how 811 works? Check out </w:t>
      </w:r>
      <w:hyperlink r:id="rId8" w:history="1">
        <w:r w:rsidRPr="00B8379B">
          <w:rPr>
            <w:rStyle w:val="Hyperlink"/>
            <w:rFonts w:ascii="Arial" w:hAnsi="Arial" w:cs="Arial"/>
          </w:rPr>
          <w:t>http://call811.com/before-you-dig/how-811-works</w:t>
        </w:r>
      </w:hyperlink>
      <w:r>
        <w:rPr>
          <w:rFonts w:ascii="Arial" w:hAnsi="Arial" w:cs="Arial"/>
        </w:rPr>
        <w:t xml:space="preserve"> </w:t>
      </w:r>
      <w:r w:rsidRPr="003C3A58">
        <w:rPr>
          <w:rFonts w:ascii="Arial" w:hAnsi="Arial" w:cs="Arial"/>
        </w:rPr>
        <w:t>#call811</w:t>
      </w:r>
    </w:p>
    <w:p w14:paraId="568DE383"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Be sure to call 811 several days before any digging project. Hitting an underground utility line while digging can cause serious injuries, disrupt service to entire neighborhoods, and potentially result in fines and repair costs. #call811</w:t>
      </w:r>
    </w:p>
    <w:p w14:paraId="1C5DFA99"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 xml:space="preserve">The following colors represent the seven various utility lines: red, orange, blue, green, yellow, purple, and white. To see which </w:t>
      </w:r>
      <w:proofErr w:type="gramStart"/>
      <w:r w:rsidRPr="003C3A58">
        <w:rPr>
          <w:rFonts w:ascii="Arial" w:hAnsi="Arial" w:cs="Arial"/>
        </w:rPr>
        <w:t>colors</w:t>
      </w:r>
      <w:proofErr w:type="gramEnd"/>
      <w:r w:rsidRPr="003C3A58">
        <w:rPr>
          <w:rFonts w:ascii="Arial" w:hAnsi="Arial" w:cs="Arial"/>
        </w:rPr>
        <w:t xml:space="preserve"> correspond with each utility click here: </w:t>
      </w:r>
      <w:hyperlink r:id="rId9" w:history="1">
        <w:r w:rsidRPr="00B8379B">
          <w:rPr>
            <w:rStyle w:val="Hyperlink"/>
            <w:rFonts w:ascii="Arial" w:hAnsi="Arial" w:cs="Arial"/>
          </w:rPr>
          <w:t>http://www.call811.com</w:t>
        </w:r>
      </w:hyperlink>
      <w:r w:rsidRPr="003C3A58">
        <w:rPr>
          <w:rFonts w:ascii="Arial" w:hAnsi="Arial" w:cs="Arial"/>
        </w:rPr>
        <w:t xml:space="preserve">  #call811</w:t>
      </w:r>
    </w:p>
    <w:p w14:paraId="5C638989"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Today is Earth Day! Will you be doing anything to celebrate it? If it includes digging, make a call to 811 your first step. #call811</w:t>
      </w:r>
    </w:p>
    <w:p w14:paraId="71A03152"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What’s the name of your one call center? You can find out at</w:t>
      </w:r>
      <w:r w:rsidRPr="0091043D">
        <w:t xml:space="preserve"> </w:t>
      </w:r>
      <w:hyperlink r:id="rId10" w:history="1">
        <w:r w:rsidRPr="00B8379B">
          <w:rPr>
            <w:rStyle w:val="Hyperlink"/>
            <w:rFonts w:ascii="Arial" w:hAnsi="Arial" w:cs="Arial"/>
          </w:rPr>
          <w:t>http://call811.com/811-your-state</w:t>
        </w:r>
      </w:hyperlink>
      <w:r>
        <w:rPr>
          <w:rFonts w:ascii="Arial" w:hAnsi="Arial" w:cs="Arial"/>
        </w:rPr>
        <w:t>.</w:t>
      </w:r>
      <w:r w:rsidRPr="003C3A58">
        <w:rPr>
          <w:rFonts w:ascii="Arial" w:hAnsi="Arial" w:cs="Arial"/>
        </w:rPr>
        <w:t xml:space="preserve"> #call811</w:t>
      </w:r>
    </w:p>
    <w:p w14:paraId="29910DDA" w14:textId="77777777" w:rsidR="00083593" w:rsidRDefault="00083593" w:rsidP="00083593">
      <w:pPr>
        <w:rPr>
          <w:rFonts w:ascii="Arial" w:hAnsi="Arial" w:cs="Arial"/>
          <w:b/>
          <w:u w:val="single"/>
        </w:rPr>
      </w:pPr>
    </w:p>
    <w:p w14:paraId="3CCD2FCC" w14:textId="77777777" w:rsidR="00083593" w:rsidRDefault="00083593" w:rsidP="00083593">
      <w:pPr>
        <w:rPr>
          <w:rFonts w:ascii="Arial" w:hAnsi="Arial" w:cs="Arial"/>
          <w:b/>
          <w:u w:val="single"/>
        </w:rPr>
      </w:pPr>
    </w:p>
    <w:p w14:paraId="26AF8984" w14:textId="77777777" w:rsidR="00083593" w:rsidRPr="00366399" w:rsidRDefault="00083593" w:rsidP="00083593">
      <w:pPr>
        <w:rPr>
          <w:rFonts w:ascii="Arial" w:hAnsi="Arial" w:cs="Arial"/>
          <w:b/>
          <w:u w:val="single"/>
        </w:rPr>
      </w:pPr>
      <w:bookmarkStart w:id="0" w:name="_GoBack"/>
      <w:bookmarkEnd w:id="0"/>
      <w:r w:rsidRPr="00366399">
        <w:rPr>
          <w:rFonts w:ascii="Arial" w:hAnsi="Arial" w:cs="Arial"/>
          <w:b/>
          <w:u w:val="single"/>
        </w:rPr>
        <w:lastRenderedPageBreak/>
        <w:t>Twitter</w:t>
      </w:r>
    </w:p>
    <w:p w14:paraId="373B4FB7" w14:textId="77777777" w:rsidR="00083593" w:rsidRPr="00DF66F7" w:rsidRDefault="00083593" w:rsidP="00083593">
      <w:pPr>
        <w:numPr>
          <w:ilvl w:val="0"/>
          <w:numId w:val="1"/>
        </w:numPr>
        <w:spacing w:after="0" w:line="240" w:lineRule="auto"/>
        <w:rPr>
          <w:rFonts w:ascii="Arial" w:hAnsi="Arial" w:cs="Arial"/>
        </w:rPr>
      </w:pPr>
      <w:r w:rsidRPr="00DF66F7">
        <w:rPr>
          <w:rFonts w:ascii="Arial" w:hAnsi="Arial" w:cs="Arial"/>
        </w:rPr>
        <w:t>April</w:t>
      </w:r>
      <w:r>
        <w:rPr>
          <w:rFonts w:ascii="Arial" w:hAnsi="Arial" w:cs="Arial"/>
        </w:rPr>
        <w:t xml:space="preserve"> is National Safe Digging Month,</w:t>
      </w:r>
      <w:r w:rsidRPr="00DF66F7">
        <w:rPr>
          <w:rFonts w:ascii="Arial" w:hAnsi="Arial" w:cs="Arial"/>
        </w:rPr>
        <w:t xml:space="preserve"> recognizing the importance of calling 811 before all outdoor digging projects.</w:t>
      </w:r>
      <w:hyperlink r:id="rId11" w:history="1">
        <w:r w:rsidRPr="00DF66F7">
          <w:rPr>
            <w:rStyle w:val="Hyperlink"/>
            <w:rFonts w:ascii="Arial" w:hAnsi="Arial" w:cs="Arial"/>
          </w:rPr>
          <w:t>www.call811.com</w:t>
        </w:r>
      </w:hyperlink>
      <w:r w:rsidRPr="00DF66F7">
        <w:rPr>
          <w:rFonts w:ascii="Arial" w:hAnsi="Arial" w:cs="Arial"/>
        </w:rPr>
        <w:t xml:space="preserve"> #</w:t>
      </w:r>
      <w:r>
        <w:rPr>
          <w:rFonts w:ascii="Arial" w:hAnsi="Arial" w:cs="Arial"/>
        </w:rPr>
        <w:t>call811</w:t>
      </w:r>
    </w:p>
    <w:p w14:paraId="796DF33F" w14:textId="77777777" w:rsidR="00083593" w:rsidRPr="00DF66F7" w:rsidRDefault="00083593" w:rsidP="00083593">
      <w:pPr>
        <w:numPr>
          <w:ilvl w:val="0"/>
          <w:numId w:val="1"/>
        </w:numPr>
        <w:spacing w:after="0" w:line="240" w:lineRule="auto"/>
        <w:rPr>
          <w:rFonts w:ascii="Arial" w:hAnsi="Arial" w:cs="Arial"/>
        </w:rPr>
      </w:pPr>
      <w:r w:rsidRPr="00DF66F7">
        <w:rPr>
          <w:rFonts w:ascii="Arial" w:hAnsi="Arial" w:cs="Arial"/>
        </w:rPr>
        <w:t xml:space="preserve">Before installing a mailbox or fence make sure to call 811 </w:t>
      </w:r>
      <w:r>
        <w:rPr>
          <w:rFonts w:ascii="Arial" w:hAnsi="Arial" w:cs="Arial"/>
        </w:rPr>
        <w:t>a few</w:t>
      </w:r>
      <w:r w:rsidRPr="00DF66F7">
        <w:rPr>
          <w:rFonts w:ascii="Arial" w:hAnsi="Arial" w:cs="Arial"/>
        </w:rPr>
        <w:t xml:space="preserve"> days in advance to have underground lines marked. </w:t>
      </w:r>
      <w:hyperlink r:id="rId12" w:history="1">
        <w:r w:rsidRPr="00DF66F7">
          <w:rPr>
            <w:rStyle w:val="Hyperlink"/>
            <w:rFonts w:ascii="Arial" w:hAnsi="Arial" w:cs="Arial"/>
          </w:rPr>
          <w:t>www.call811.com</w:t>
        </w:r>
      </w:hyperlink>
      <w:r w:rsidRPr="00DF66F7">
        <w:rPr>
          <w:rFonts w:ascii="Arial" w:hAnsi="Arial" w:cs="Arial"/>
        </w:rPr>
        <w:t xml:space="preserve"> #</w:t>
      </w:r>
      <w:r>
        <w:rPr>
          <w:rFonts w:ascii="Arial" w:hAnsi="Arial" w:cs="Arial"/>
        </w:rPr>
        <w:t>call811</w:t>
      </w:r>
    </w:p>
    <w:p w14:paraId="0A19BAF1" w14:textId="77777777" w:rsidR="00083593" w:rsidRPr="00DF66F7" w:rsidRDefault="00083593" w:rsidP="00083593">
      <w:pPr>
        <w:numPr>
          <w:ilvl w:val="0"/>
          <w:numId w:val="1"/>
        </w:numPr>
        <w:spacing w:after="0" w:line="240" w:lineRule="auto"/>
        <w:rPr>
          <w:rFonts w:ascii="Arial" w:hAnsi="Arial" w:cs="Arial"/>
        </w:rPr>
      </w:pPr>
      <w:r w:rsidRPr="00DF66F7">
        <w:rPr>
          <w:rFonts w:ascii="Arial" w:hAnsi="Arial" w:cs="Arial"/>
        </w:rPr>
        <w:t xml:space="preserve">EVERY outdoor digging project requires a call to 811 beforehand. </w:t>
      </w:r>
      <w:hyperlink r:id="rId13" w:history="1">
        <w:r w:rsidRPr="00DF66F7">
          <w:rPr>
            <w:rStyle w:val="Hyperlink"/>
            <w:rFonts w:ascii="Arial" w:hAnsi="Arial" w:cs="Arial"/>
          </w:rPr>
          <w:t>www.call811.com</w:t>
        </w:r>
      </w:hyperlink>
      <w:r w:rsidRPr="00DF66F7">
        <w:rPr>
          <w:rFonts w:ascii="Arial" w:hAnsi="Arial" w:cs="Arial"/>
        </w:rPr>
        <w:t xml:space="preserve"> #</w:t>
      </w:r>
      <w:r>
        <w:rPr>
          <w:rFonts w:ascii="Arial" w:hAnsi="Arial" w:cs="Arial"/>
        </w:rPr>
        <w:t>call811</w:t>
      </w:r>
    </w:p>
    <w:p w14:paraId="18255731" w14:textId="77777777" w:rsidR="00083593" w:rsidRPr="00DF66F7" w:rsidRDefault="00083593" w:rsidP="00083593">
      <w:pPr>
        <w:numPr>
          <w:ilvl w:val="0"/>
          <w:numId w:val="1"/>
        </w:numPr>
        <w:spacing w:after="0" w:line="240" w:lineRule="auto"/>
        <w:rPr>
          <w:rFonts w:ascii="Arial" w:hAnsi="Arial" w:cs="Arial"/>
        </w:rPr>
      </w:pPr>
      <w:r w:rsidRPr="00DF66F7">
        <w:rPr>
          <w:rFonts w:ascii="Arial" w:hAnsi="Arial" w:cs="Arial"/>
        </w:rPr>
        <w:t xml:space="preserve">811 </w:t>
      </w:r>
      <w:r>
        <w:rPr>
          <w:rFonts w:ascii="Arial" w:hAnsi="Arial" w:cs="Arial"/>
        </w:rPr>
        <w:t>works as the easiest way to call before digging nationwide. M</w:t>
      </w:r>
      <w:r w:rsidRPr="00DF66F7">
        <w:rPr>
          <w:rFonts w:ascii="Arial" w:hAnsi="Arial" w:cs="Arial"/>
        </w:rPr>
        <w:t xml:space="preserve">ake the call </w:t>
      </w:r>
      <w:r>
        <w:rPr>
          <w:rFonts w:ascii="Arial" w:hAnsi="Arial" w:cs="Arial"/>
        </w:rPr>
        <w:t xml:space="preserve">a few days </w:t>
      </w:r>
      <w:r w:rsidRPr="00DF66F7">
        <w:rPr>
          <w:rFonts w:ascii="Arial" w:hAnsi="Arial" w:cs="Arial"/>
        </w:rPr>
        <w:t xml:space="preserve">before you dig. </w:t>
      </w:r>
      <w:hyperlink r:id="rId14" w:history="1">
        <w:r w:rsidRPr="00DF66F7">
          <w:rPr>
            <w:rStyle w:val="Hyperlink"/>
            <w:rFonts w:ascii="Arial" w:hAnsi="Arial" w:cs="Arial"/>
          </w:rPr>
          <w:t>www.call811.com</w:t>
        </w:r>
      </w:hyperlink>
      <w:r>
        <w:rPr>
          <w:rFonts w:ascii="Arial" w:hAnsi="Arial" w:cs="Arial"/>
        </w:rPr>
        <w:t xml:space="preserve"> #call811</w:t>
      </w:r>
    </w:p>
    <w:p w14:paraId="6B8EA9A5" w14:textId="77777777" w:rsidR="00083593" w:rsidRPr="00DF66F7" w:rsidRDefault="00083593" w:rsidP="00083593">
      <w:pPr>
        <w:numPr>
          <w:ilvl w:val="0"/>
          <w:numId w:val="1"/>
        </w:numPr>
        <w:spacing w:after="0" w:line="240" w:lineRule="auto"/>
        <w:rPr>
          <w:rFonts w:ascii="Arial" w:hAnsi="Arial" w:cs="Arial"/>
        </w:rPr>
      </w:pPr>
      <w:r>
        <w:rPr>
          <w:rFonts w:ascii="Arial" w:hAnsi="Arial" w:cs="Arial"/>
        </w:rPr>
        <w:t>7</w:t>
      </w:r>
      <w:r w:rsidRPr="00DF66F7">
        <w:rPr>
          <w:rFonts w:ascii="Arial" w:hAnsi="Arial" w:cs="Arial"/>
        </w:rPr>
        <w:t xml:space="preserve"> colors represent the various underground utility lines. </w:t>
      </w:r>
      <w:r>
        <w:rPr>
          <w:rFonts w:ascii="Arial" w:hAnsi="Arial" w:cs="Arial"/>
        </w:rPr>
        <w:t>Do you know what they are? #call811</w:t>
      </w:r>
    </w:p>
    <w:p w14:paraId="5B0F1DA5" w14:textId="77777777" w:rsidR="00083593" w:rsidRDefault="00083593" w:rsidP="00083593">
      <w:pPr>
        <w:numPr>
          <w:ilvl w:val="0"/>
          <w:numId w:val="1"/>
        </w:numPr>
        <w:spacing w:after="0" w:line="240" w:lineRule="auto"/>
        <w:rPr>
          <w:rFonts w:ascii="Arial" w:hAnsi="Arial" w:cs="Arial"/>
        </w:rPr>
      </w:pPr>
      <w:r w:rsidRPr="00DF66F7">
        <w:rPr>
          <w:rFonts w:ascii="Arial" w:hAnsi="Arial" w:cs="Arial"/>
        </w:rPr>
        <w:t>811 is the national number design</w:t>
      </w:r>
      <w:r>
        <w:rPr>
          <w:rFonts w:ascii="Arial" w:hAnsi="Arial" w:cs="Arial"/>
        </w:rPr>
        <w:t>at</w:t>
      </w:r>
      <w:r w:rsidRPr="00DF66F7">
        <w:rPr>
          <w:rFonts w:ascii="Arial" w:hAnsi="Arial" w:cs="Arial"/>
        </w:rPr>
        <w:t xml:space="preserve">ed to protect diggers from hitting an underground utility line. </w:t>
      </w:r>
      <w:hyperlink r:id="rId15" w:history="1">
        <w:r w:rsidRPr="00DF66F7">
          <w:rPr>
            <w:rStyle w:val="Hyperlink"/>
            <w:rFonts w:ascii="Arial" w:hAnsi="Arial" w:cs="Arial"/>
          </w:rPr>
          <w:t>www.call811.com</w:t>
        </w:r>
      </w:hyperlink>
      <w:r>
        <w:rPr>
          <w:rFonts w:ascii="Arial" w:hAnsi="Arial" w:cs="Arial"/>
        </w:rPr>
        <w:t xml:space="preserve"> #call811</w:t>
      </w:r>
    </w:p>
    <w:p w14:paraId="6DF122C6" w14:textId="77777777" w:rsidR="00083593" w:rsidRPr="00DF66F7" w:rsidRDefault="00083593" w:rsidP="00083593">
      <w:pPr>
        <w:numPr>
          <w:ilvl w:val="0"/>
          <w:numId w:val="1"/>
        </w:numPr>
        <w:spacing w:after="0" w:line="240" w:lineRule="auto"/>
        <w:rPr>
          <w:rFonts w:ascii="Arial" w:hAnsi="Arial" w:cs="Arial"/>
        </w:rPr>
      </w:pPr>
      <w:r>
        <w:rPr>
          <w:rFonts w:ascii="Arial" w:hAnsi="Arial" w:cs="Arial"/>
        </w:rPr>
        <w:t xml:space="preserve">One easy call to 811 starts the process of having underground utility lines marked. Here’s how it works: </w:t>
      </w:r>
      <w:hyperlink r:id="rId16" w:history="1">
        <w:r w:rsidRPr="0091043D">
          <w:rPr>
            <w:rStyle w:val="Hyperlink"/>
            <w:rFonts w:ascii="Arial" w:hAnsi="Arial" w:cs="Arial"/>
          </w:rPr>
          <w:t>bit.ly/1Y7iprP</w:t>
        </w:r>
      </w:hyperlink>
      <w:r w:rsidRPr="00ED61DC">
        <w:rPr>
          <w:rFonts w:ascii="Arial" w:hAnsi="Arial" w:cs="Arial"/>
          <w:bCs/>
        </w:rPr>
        <w:t xml:space="preserve"> </w:t>
      </w:r>
      <w:r>
        <w:rPr>
          <w:rFonts w:ascii="Arial" w:hAnsi="Arial" w:cs="Arial"/>
        </w:rPr>
        <w:t>#call811</w:t>
      </w:r>
    </w:p>
    <w:p w14:paraId="56CFEBFB" w14:textId="77777777" w:rsidR="00083593" w:rsidRDefault="00083593" w:rsidP="00083593">
      <w:pPr>
        <w:numPr>
          <w:ilvl w:val="0"/>
          <w:numId w:val="1"/>
        </w:numPr>
        <w:spacing w:after="0" w:line="240" w:lineRule="auto"/>
        <w:rPr>
          <w:rFonts w:ascii="Arial" w:hAnsi="Arial" w:cs="Arial"/>
        </w:rPr>
      </w:pPr>
      <w:r w:rsidRPr="00DF66F7">
        <w:rPr>
          <w:rFonts w:ascii="Arial" w:hAnsi="Arial" w:cs="Arial"/>
        </w:rPr>
        <w:t>Before planting any trees this Arbor Day, remember to call 811 to</w:t>
      </w:r>
      <w:r>
        <w:rPr>
          <w:rFonts w:ascii="Arial" w:hAnsi="Arial" w:cs="Arial"/>
        </w:rPr>
        <w:t xml:space="preserve"> </w:t>
      </w:r>
      <w:r w:rsidRPr="00DF66F7">
        <w:rPr>
          <w:rFonts w:ascii="Arial" w:hAnsi="Arial" w:cs="Arial"/>
        </w:rPr>
        <w:t xml:space="preserve">avoid striking an underground utility line. </w:t>
      </w:r>
      <w:hyperlink r:id="rId17" w:history="1">
        <w:r w:rsidRPr="004B633D">
          <w:rPr>
            <w:rStyle w:val="Hyperlink"/>
            <w:rFonts w:ascii="Arial" w:hAnsi="Arial" w:cs="Arial"/>
          </w:rPr>
          <w:t>www.call811.com</w:t>
        </w:r>
      </w:hyperlink>
      <w:r>
        <w:rPr>
          <w:rFonts w:ascii="Arial" w:hAnsi="Arial" w:cs="Arial"/>
        </w:rPr>
        <w:t xml:space="preserve"> </w:t>
      </w:r>
      <w:r w:rsidRPr="00DF66F7">
        <w:rPr>
          <w:rFonts w:ascii="Arial" w:hAnsi="Arial" w:cs="Arial"/>
        </w:rPr>
        <w:t>#</w:t>
      </w:r>
      <w:r>
        <w:rPr>
          <w:rFonts w:ascii="Arial" w:hAnsi="Arial" w:cs="Arial"/>
        </w:rPr>
        <w:t>call811</w:t>
      </w:r>
    </w:p>
    <w:p w14:paraId="019CE550" w14:textId="77777777" w:rsidR="00083593" w:rsidRPr="00FD00C4" w:rsidRDefault="00083593" w:rsidP="00083593">
      <w:pPr>
        <w:numPr>
          <w:ilvl w:val="0"/>
          <w:numId w:val="1"/>
        </w:numPr>
        <w:spacing w:after="0" w:line="240" w:lineRule="auto"/>
        <w:rPr>
          <w:rFonts w:ascii="Arial" w:hAnsi="Arial" w:cs="Arial"/>
        </w:rPr>
      </w:pPr>
      <w:r>
        <w:rPr>
          <w:rFonts w:ascii="Arial" w:hAnsi="Arial" w:cs="Arial"/>
        </w:rPr>
        <w:t xml:space="preserve">Did you know digging without calling 811 can lead to lost utility service? Visit </w:t>
      </w:r>
      <w:hyperlink r:id="rId18" w:history="1">
        <w:r w:rsidRPr="004B633D">
          <w:rPr>
            <w:rStyle w:val="Hyperlink"/>
            <w:rFonts w:ascii="Arial" w:hAnsi="Arial" w:cs="Arial"/>
          </w:rPr>
          <w:t>www.call811.com</w:t>
        </w:r>
      </w:hyperlink>
      <w:r>
        <w:rPr>
          <w:rFonts w:ascii="Arial" w:hAnsi="Arial" w:cs="Arial"/>
        </w:rPr>
        <w:t xml:space="preserve"> to learn more. #call811</w:t>
      </w:r>
    </w:p>
    <w:p w14:paraId="7B15DB77" w14:textId="77777777" w:rsidR="00083593" w:rsidRPr="00155F5D" w:rsidRDefault="00083593" w:rsidP="00083593">
      <w:pPr>
        <w:numPr>
          <w:ilvl w:val="0"/>
          <w:numId w:val="1"/>
        </w:numPr>
        <w:spacing w:after="0" w:line="240" w:lineRule="auto"/>
        <w:rPr>
          <w:rFonts w:ascii="Arial" w:hAnsi="Arial" w:cs="Arial"/>
        </w:rPr>
      </w:pPr>
      <w:r>
        <w:rPr>
          <w:rFonts w:ascii="Arial" w:hAnsi="Arial" w:cs="Arial"/>
        </w:rPr>
        <w:t xml:space="preserve">Don’t make a judgment call. Make a phone call. Call 811 several days before digging to have underground utilities marked. #call811 </w:t>
      </w:r>
    </w:p>
    <w:p w14:paraId="10916749" w14:textId="77777777" w:rsidR="00083593" w:rsidRPr="00DF66F7" w:rsidRDefault="00083593" w:rsidP="00083593">
      <w:pPr>
        <w:rPr>
          <w:rFonts w:ascii="Arial" w:hAnsi="Arial" w:cs="Arial"/>
        </w:rPr>
      </w:pPr>
    </w:p>
    <w:p w14:paraId="35340EB2" w14:textId="77777777" w:rsidR="00267EB3" w:rsidRDefault="00AB09F4"/>
    <w:sectPr w:rsidR="00267EB3"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6E8"/>
    <w:multiLevelType w:val="hybridMultilevel"/>
    <w:tmpl w:val="E5AC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773DF"/>
    <w:multiLevelType w:val="hybridMultilevel"/>
    <w:tmpl w:val="6A30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93"/>
    <w:rsid w:val="00083593"/>
    <w:rsid w:val="003E1AD8"/>
    <w:rsid w:val="00935F75"/>
    <w:rsid w:val="00AB09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90AD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359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593"/>
    <w:rPr>
      <w:color w:val="0000FF"/>
      <w:u w:val="single"/>
    </w:rPr>
  </w:style>
  <w:style w:type="paragraph" w:styleId="BodyText">
    <w:name w:val="Body Text"/>
    <w:basedOn w:val="Normal"/>
    <w:link w:val="BodyTextChar"/>
    <w:rsid w:val="00083593"/>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08359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all811.com" TargetMode="External"/><Relationship Id="rId20" Type="http://schemas.openxmlformats.org/officeDocument/2006/relationships/theme" Target="theme/theme1.xml"/><Relationship Id="rId10" Type="http://schemas.openxmlformats.org/officeDocument/2006/relationships/hyperlink" Target="http://call811.com/811-your-state" TargetMode="External"/><Relationship Id="rId11" Type="http://schemas.openxmlformats.org/officeDocument/2006/relationships/hyperlink" Target="http://www.call811.com" TargetMode="External"/><Relationship Id="rId12" Type="http://schemas.openxmlformats.org/officeDocument/2006/relationships/hyperlink" Target="http://www.call811.com" TargetMode="External"/><Relationship Id="rId13" Type="http://schemas.openxmlformats.org/officeDocument/2006/relationships/hyperlink" Target="http://www.call811.com" TargetMode="External"/><Relationship Id="rId14" Type="http://schemas.openxmlformats.org/officeDocument/2006/relationships/hyperlink" Target="http://www.call811.com" TargetMode="External"/><Relationship Id="rId15" Type="http://schemas.openxmlformats.org/officeDocument/2006/relationships/hyperlink" Target="http://www.call811.com" TargetMode="External"/><Relationship Id="rId16" Type="http://schemas.openxmlformats.org/officeDocument/2006/relationships/hyperlink" Target="http://bit.ly/1Y7iprP" TargetMode="External"/><Relationship Id="rId17" Type="http://schemas.openxmlformats.org/officeDocument/2006/relationships/hyperlink" Target="http://www.call811.com" TargetMode="External"/><Relationship Id="rId18" Type="http://schemas.openxmlformats.org/officeDocument/2006/relationships/hyperlink" Target="http://www.call811.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arch.twitter.com" TargetMode="External"/><Relationship Id="rId6" Type="http://schemas.openxmlformats.org/officeDocument/2006/relationships/hyperlink" Target="mailto:nsdm@commongroundalliance.com" TargetMode="External"/><Relationship Id="rId7" Type="http://schemas.openxmlformats.org/officeDocument/2006/relationships/hyperlink" Target="http://www.call811.com" TargetMode="External"/><Relationship Id="rId8" Type="http://schemas.openxmlformats.org/officeDocument/2006/relationships/hyperlink" Target="http://call811.com/before-you-dig/how-811-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Macintosh Word</Application>
  <DocSecurity>0</DocSecurity>
  <Lines>31</Lines>
  <Paragraphs>8</Paragraphs>
  <ScaleCrop>false</ScaleCrop>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2</cp:revision>
  <dcterms:created xsi:type="dcterms:W3CDTF">2017-11-20T21:32:00Z</dcterms:created>
  <dcterms:modified xsi:type="dcterms:W3CDTF">2017-11-20T21:32:00Z</dcterms:modified>
</cp:coreProperties>
</file>