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D491" w14:textId="77777777" w:rsidR="00D162E6" w:rsidRPr="0045359A" w:rsidRDefault="00D162E6" w:rsidP="00D162E6">
      <w:pPr>
        <w:spacing w:after="0" w:line="240" w:lineRule="auto"/>
        <w:rPr>
          <w:rFonts w:ascii="Arial" w:hAnsi="Arial" w:cs="Arial"/>
          <w:b/>
          <w:sz w:val="32"/>
          <w:szCs w:val="32"/>
        </w:rPr>
      </w:pPr>
      <w:r w:rsidRPr="005F08C6">
        <w:rPr>
          <w:rFonts w:cs="Arial"/>
          <w:b/>
          <w:noProof/>
          <w:sz w:val="32"/>
          <w:szCs w:val="32"/>
        </w:rPr>
        <w:drawing>
          <wp:anchor distT="0" distB="0" distL="114300" distR="114300" simplePos="0" relativeHeight="251659264" behindDoc="0" locked="0" layoutInCell="1" allowOverlap="1" wp14:anchorId="368D6D9E" wp14:editId="6AB307CF">
            <wp:simplePos x="0" y="0"/>
            <wp:positionH relativeFrom="column">
              <wp:posOffset>5189220</wp:posOffset>
            </wp:positionH>
            <wp:positionV relativeFrom="paragraph">
              <wp:posOffset>-571500</wp:posOffset>
            </wp:positionV>
            <wp:extent cx="1409700" cy="1190625"/>
            <wp:effectExtent l="19050" t="0" r="0" b="0"/>
            <wp:wrapNone/>
            <wp:docPr id="158" name="Picture 4" descr="C:\Documents and Settings\mchestnutt.GA811\My Documents\Locate Rodeo\2010 rodeo\krylon_rode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chestnutt.GA811\My Documents\Locate Rodeo\2010 rodeo\krylon_rodeo_logo1.jpg"/>
                    <pic:cNvPicPr>
                      <a:picLocks noChangeAspect="1" noChangeArrowheads="1"/>
                    </pic:cNvPicPr>
                  </pic:nvPicPr>
                  <pic:blipFill>
                    <a:blip r:embed="rId5" cstate="print"/>
                    <a:srcRect/>
                    <a:stretch>
                      <a:fillRect/>
                    </a:stretch>
                  </pic:blipFill>
                  <pic:spPr bwMode="auto">
                    <a:xfrm>
                      <a:off x="0" y="0"/>
                      <a:ext cx="1409700" cy="1190625"/>
                    </a:xfrm>
                    <a:prstGeom prst="rect">
                      <a:avLst/>
                    </a:prstGeom>
                    <a:noFill/>
                    <a:ln w="9525">
                      <a:noFill/>
                      <a:miter lim="800000"/>
                      <a:headEnd/>
                      <a:tailEnd/>
                    </a:ln>
                  </pic:spPr>
                </pic:pic>
              </a:graphicData>
            </a:graphic>
          </wp:anchor>
        </w:drawing>
      </w:r>
      <w:r w:rsidRPr="005F08C6">
        <w:rPr>
          <w:rFonts w:cs="Arial"/>
          <w:b/>
          <w:sz w:val="32"/>
          <w:szCs w:val="32"/>
        </w:rPr>
        <w:t>Pitching Media to Cover Local Locate Rodeo Participants</w:t>
      </w:r>
    </w:p>
    <w:p w14:paraId="46DD93A5" w14:textId="77777777" w:rsidR="00D162E6" w:rsidRPr="008E074E" w:rsidRDefault="00D162E6" w:rsidP="00D162E6">
      <w:pPr>
        <w:spacing w:after="0" w:line="240" w:lineRule="auto"/>
      </w:pPr>
    </w:p>
    <w:p w14:paraId="3D75FA08" w14:textId="77777777" w:rsidR="00D162E6" w:rsidRPr="008E074E" w:rsidRDefault="00D162E6" w:rsidP="00D162E6">
      <w:pPr>
        <w:spacing w:after="0" w:line="240" w:lineRule="auto"/>
        <w:ind w:right="-720"/>
        <w:rPr>
          <w:rFonts w:cs="Arial"/>
          <w:b/>
          <w:sz w:val="21"/>
          <w:szCs w:val="21"/>
          <w:u w:val="single"/>
        </w:rPr>
      </w:pPr>
      <w:r w:rsidRPr="008E074E">
        <w:rPr>
          <w:rFonts w:cs="Arial"/>
          <w:b/>
          <w:sz w:val="21"/>
          <w:szCs w:val="21"/>
          <w:u w:val="single"/>
        </w:rPr>
        <w:t>Background</w:t>
      </w:r>
    </w:p>
    <w:p w14:paraId="7205DD9E" w14:textId="77777777" w:rsidR="00D162E6" w:rsidRPr="008E074E" w:rsidRDefault="00D162E6" w:rsidP="00D162E6">
      <w:pPr>
        <w:spacing w:after="0" w:line="240" w:lineRule="auto"/>
        <w:ind w:right="-720"/>
        <w:rPr>
          <w:rFonts w:cs="Arial"/>
          <w:sz w:val="21"/>
          <w:szCs w:val="21"/>
        </w:rPr>
      </w:pPr>
      <w:r>
        <w:rPr>
          <w:rFonts w:cs="Arial"/>
          <w:sz w:val="21"/>
          <w:szCs w:val="21"/>
        </w:rPr>
        <w:t>Texas811</w:t>
      </w:r>
      <w:r w:rsidRPr="005F08C6">
        <w:rPr>
          <w:rFonts w:cs="Arial"/>
          <w:sz w:val="21"/>
          <w:szCs w:val="21"/>
        </w:rPr>
        <w:t xml:space="preserve"> will host </w:t>
      </w:r>
      <w:r w:rsidRPr="00CA7D5E">
        <w:rPr>
          <w:rFonts w:cs="Arial"/>
          <w:sz w:val="21"/>
          <w:szCs w:val="21"/>
        </w:rPr>
        <w:t>the International Utility Locate Rodeo</w:t>
      </w:r>
      <w:r>
        <w:rPr>
          <w:rFonts w:cs="Arial"/>
          <w:sz w:val="21"/>
          <w:szCs w:val="21"/>
        </w:rPr>
        <w:t xml:space="preserve"> Oct. 11-13, 2018</w:t>
      </w:r>
      <w:r w:rsidRPr="005E09CF">
        <w:rPr>
          <w:rFonts w:cs="Arial"/>
          <w:sz w:val="21"/>
          <w:szCs w:val="21"/>
        </w:rPr>
        <w:t>. This competition tests the skills of underground utility locate technicians.</w:t>
      </w:r>
      <w:r w:rsidRPr="008E074E">
        <w:rPr>
          <w:rFonts w:cs="Arial"/>
          <w:sz w:val="21"/>
          <w:szCs w:val="21"/>
        </w:rPr>
        <w:t xml:space="preserve"> </w:t>
      </w:r>
    </w:p>
    <w:p w14:paraId="6613F8FF" w14:textId="77777777" w:rsidR="00D162E6" w:rsidRPr="008E074E" w:rsidRDefault="00D162E6" w:rsidP="00D162E6">
      <w:pPr>
        <w:spacing w:after="0" w:line="240" w:lineRule="auto"/>
        <w:ind w:right="-720"/>
        <w:rPr>
          <w:rFonts w:cs="Arial"/>
          <w:sz w:val="21"/>
          <w:szCs w:val="21"/>
        </w:rPr>
      </w:pPr>
    </w:p>
    <w:p w14:paraId="27443F8E" w14:textId="77777777" w:rsidR="00D162E6" w:rsidRPr="008E074E" w:rsidRDefault="00D162E6" w:rsidP="00D162E6">
      <w:pPr>
        <w:spacing w:after="0" w:line="240" w:lineRule="auto"/>
        <w:ind w:right="-720"/>
        <w:rPr>
          <w:rFonts w:cs="Arial"/>
          <w:sz w:val="21"/>
          <w:szCs w:val="21"/>
        </w:rPr>
      </w:pPr>
      <w:r w:rsidRPr="008E074E">
        <w:rPr>
          <w:rFonts w:cs="Arial"/>
          <w:sz w:val="21"/>
          <w:szCs w:val="21"/>
        </w:rPr>
        <w:t>Participants compete in locating one type of facility — gas, power, telecom or water — and the winner is determined based on a variety of skill tests. The International Utility Locate Rodeo is the preeminent underground utility location competition for locate technicians from the United States and Canada.</w:t>
      </w:r>
    </w:p>
    <w:p w14:paraId="0046FA2A" w14:textId="77777777" w:rsidR="00D162E6" w:rsidRPr="008E074E" w:rsidRDefault="00D162E6" w:rsidP="00D162E6">
      <w:pPr>
        <w:spacing w:after="0" w:line="240" w:lineRule="auto"/>
        <w:ind w:right="-720"/>
        <w:rPr>
          <w:rFonts w:cs="Arial"/>
          <w:sz w:val="21"/>
          <w:szCs w:val="21"/>
        </w:rPr>
      </w:pPr>
    </w:p>
    <w:p w14:paraId="3DF7CCFD" w14:textId="77777777" w:rsidR="00D162E6" w:rsidRPr="008E074E" w:rsidRDefault="00D162E6" w:rsidP="00D162E6">
      <w:pPr>
        <w:spacing w:after="0" w:line="240" w:lineRule="auto"/>
        <w:ind w:right="-720"/>
        <w:rPr>
          <w:rFonts w:cs="Arial"/>
          <w:b/>
          <w:sz w:val="21"/>
          <w:szCs w:val="21"/>
          <w:u w:val="single"/>
        </w:rPr>
      </w:pPr>
      <w:r w:rsidRPr="008E074E">
        <w:rPr>
          <w:rFonts w:cs="Arial"/>
          <w:b/>
          <w:sz w:val="21"/>
          <w:szCs w:val="21"/>
          <w:u w:val="single"/>
        </w:rPr>
        <w:t>Execution</w:t>
      </w:r>
    </w:p>
    <w:p w14:paraId="667FD46F" w14:textId="77777777" w:rsidR="00D162E6" w:rsidRPr="008E074E" w:rsidRDefault="00D162E6" w:rsidP="00D162E6">
      <w:pPr>
        <w:spacing w:after="0" w:line="240" w:lineRule="auto"/>
        <w:ind w:right="-720"/>
        <w:rPr>
          <w:rFonts w:cs="Arial"/>
          <w:sz w:val="21"/>
          <w:szCs w:val="21"/>
        </w:rPr>
      </w:pPr>
      <w:r w:rsidRPr="008E074E">
        <w:rPr>
          <w:rFonts w:cs="Arial"/>
          <w:sz w:val="21"/>
          <w:szCs w:val="21"/>
        </w:rPr>
        <w:t xml:space="preserve">In order to successfully achieve media coverage of your local participants in the locate rodeo there are several key steps that must be completed: </w:t>
      </w:r>
    </w:p>
    <w:p w14:paraId="51059C56" w14:textId="77777777" w:rsidR="00D162E6" w:rsidRPr="008E074E" w:rsidRDefault="00D162E6" w:rsidP="00D162E6">
      <w:pPr>
        <w:spacing w:after="0" w:line="240" w:lineRule="auto"/>
        <w:ind w:left="990" w:right="-720"/>
        <w:rPr>
          <w:rFonts w:cs="Arial"/>
          <w:sz w:val="21"/>
          <w:szCs w:val="21"/>
        </w:rPr>
      </w:pPr>
    </w:p>
    <w:p w14:paraId="5F4B6C4D" w14:textId="77777777" w:rsidR="00D162E6" w:rsidRPr="00CD0D32" w:rsidRDefault="00D162E6" w:rsidP="00D162E6">
      <w:pPr>
        <w:numPr>
          <w:ilvl w:val="0"/>
          <w:numId w:val="1"/>
        </w:numPr>
        <w:spacing w:after="0" w:line="240" w:lineRule="auto"/>
        <w:ind w:left="990" w:right="-720"/>
        <w:rPr>
          <w:rFonts w:cs="Arial"/>
          <w:sz w:val="21"/>
          <w:szCs w:val="21"/>
        </w:rPr>
      </w:pPr>
      <w:r w:rsidRPr="008E074E">
        <w:rPr>
          <w:rFonts w:cs="Arial"/>
          <w:b/>
          <w:sz w:val="21"/>
          <w:szCs w:val="21"/>
          <w:u w:val="single"/>
        </w:rPr>
        <w:t>Identify Local Participants</w:t>
      </w:r>
      <w:r w:rsidRPr="008E074E">
        <w:rPr>
          <w:rFonts w:cs="Arial"/>
          <w:sz w:val="21"/>
          <w:szCs w:val="21"/>
        </w:rPr>
        <w:t xml:space="preserve"> – Contact the Inte</w:t>
      </w:r>
      <w:r>
        <w:rPr>
          <w:rFonts w:cs="Arial"/>
          <w:sz w:val="21"/>
          <w:szCs w:val="21"/>
        </w:rPr>
        <w:t xml:space="preserve">rnational Utility Locate Rodeo’s </w:t>
      </w:r>
      <w:proofErr w:type="spellStart"/>
      <w:r>
        <w:rPr>
          <w:rFonts w:cs="Arial"/>
          <w:sz w:val="21"/>
          <w:szCs w:val="21"/>
        </w:rPr>
        <w:t>JimBob</w:t>
      </w:r>
      <w:proofErr w:type="spellEnd"/>
      <w:r>
        <w:rPr>
          <w:rFonts w:cs="Arial"/>
          <w:sz w:val="21"/>
          <w:szCs w:val="21"/>
        </w:rPr>
        <w:t xml:space="preserve"> Sims at </w:t>
      </w:r>
      <w:hyperlink r:id="rId6" w:history="1">
        <w:r w:rsidRPr="008E5581">
          <w:rPr>
            <w:rStyle w:val="Hyperlink"/>
            <w:rFonts w:cs="Arial"/>
            <w:sz w:val="21"/>
            <w:szCs w:val="21"/>
          </w:rPr>
          <w:t>jimbobsims@texas811.org</w:t>
        </w:r>
      </w:hyperlink>
      <w:r>
        <w:rPr>
          <w:rFonts w:cs="Arial"/>
          <w:sz w:val="21"/>
          <w:szCs w:val="21"/>
        </w:rPr>
        <w:t xml:space="preserve">, </w:t>
      </w:r>
      <w:r w:rsidRPr="00CD0D32">
        <w:rPr>
          <w:rFonts w:cs="Arial"/>
          <w:sz w:val="21"/>
          <w:szCs w:val="21"/>
        </w:rPr>
        <w:t xml:space="preserve">who will provide you with a list of all local participants </w:t>
      </w:r>
      <w:r>
        <w:rPr>
          <w:rFonts w:cs="Arial"/>
          <w:sz w:val="21"/>
          <w:szCs w:val="21"/>
        </w:rPr>
        <w:t xml:space="preserve">for the 2018 Locate Rodeo </w:t>
      </w:r>
      <w:r w:rsidRPr="00CD0D32">
        <w:rPr>
          <w:rFonts w:cs="Arial"/>
          <w:sz w:val="21"/>
          <w:szCs w:val="21"/>
        </w:rPr>
        <w:t>and their contact information</w:t>
      </w:r>
      <w:r>
        <w:rPr>
          <w:rFonts w:cs="Arial"/>
          <w:sz w:val="21"/>
          <w:szCs w:val="21"/>
        </w:rPr>
        <w:t>.</w:t>
      </w:r>
    </w:p>
    <w:p w14:paraId="6B86B6BD" w14:textId="77777777" w:rsidR="00D162E6" w:rsidRPr="008E074E" w:rsidRDefault="00D162E6" w:rsidP="00D162E6">
      <w:pPr>
        <w:spacing w:after="0" w:line="240" w:lineRule="auto"/>
        <w:ind w:left="990" w:right="-720"/>
        <w:rPr>
          <w:rFonts w:cs="Arial"/>
          <w:sz w:val="21"/>
          <w:szCs w:val="21"/>
        </w:rPr>
      </w:pPr>
      <w:r w:rsidRPr="008E074E">
        <w:rPr>
          <w:rFonts w:cs="Arial"/>
          <w:sz w:val="21"/>
          <w:szCs w:val="21"/>
        </w:rPr>
        <w:t xml:space="preserve"> </w:t>
      </w:r>
    </w:p>
    <w:p w14:paraId="2A1D58AA" w14:textId="77777777" w:rsidR="00D162E6" w:rsidRPr="008E074E" w:rsidRDefault="00D162E6" w:rsidP="00D162E6">
      <w:pPr>
        <w:numPr>
          <w:ilvl w:val="0"/>
          <w:numId w:val="1"/>
        </w:numPr>
        <w:spacing w:after="0" w:line="240" w:lineRule="auto"/>
        <w:ind w:left="990" w:right="-720"/>
        <w:rPr>
          <w:rFonts w:cs="Arial"/>
          <w:sz w:val="21"/>
          <w:szCs w:val="21"/>
        </w:rPr>
      </w:pPr>
      <w:r w:rsidRPr="008E074E">
        <w:rPr>
          <w:rFonts w:cs="Arial"/>
          <w:b/>
          <w:sz w:val="21"/>
          <w:szCs w:val="21"/>
          <w:u w:val="single"/>
        </w:rPr>
        <w:t>Create a Media List</w:t>
      </w:r>
      <w:r w:rsidRPr="008E074E">
        <w:rPr>
          <w:rFonts w:cs="Arial"/>
          <w:sz w:val="21"/>
          <w:szCs w:val="21"/>
        </w:rPr>
        <w:t xml:space="preserve"> –</w:t>
      </w:r>
      <w:r w:rsidRPr="008E074E">
        <w:rPr>
          <w:rFonts w:cs="Arial"/>
          <w:b/>
          <w:sz w:val="21"/>
          <w:szCs w:val="21"/>
        </w:rPr>
        <w:t xml:space="preserve"> </w:t>
      </w:r>
      <w:r w:rsidRPr="008E074E">
        <w:rPr>
          <w:rFonts w:cs="Arial"/>
          <w:sz w:val="21"/>
          <w:szCs w:val="21"/>
        </w:rPr>
        <w:t xml:space="preserve">A local employee’s participation in the Locate Rodeo should be pitched to local television and print news outlets. Identify the main print and local television stations in that demographic area, and make a list of key email addresses and phone numbers of editors and community reporters at the print outlets, and general news desk email addresses for the local TV stations. This information can be found on each outlet’s website, or by calling the outlet and talking to the operator. </w:t>
      </w:r>
    </w:p>
    <w:p w14:paraId="42DF29BB" w14:textId="77777777" w:rsidR="00D162E6" w:rsidRPr="008E074E" w:rsidRDefault="00D162E6" w:rsidP="00D162E6">
      <w:pPr>
        <w:spacing w:after="0" w:line="240" w:lineRule="auto"/>
        <w:ind w:left="990" w:right="-720"/>
        <w:rPr>
          <w:rFonts w:cs="Arial"/>
          <w:sz w:val="21"/>
          <w:szCs w:val="21"/>
        </w:rPr>
      </w:pPr>
    </w:p>
    <w:p w14:paraId="0650B8B7" w14:textId="77777777" w:rsidR="00D162E6" w:rsidRPr="008E074E" w:rsidRDefault="00D162E6" w:rsidP="00D162E6">
      <w:pPr>
        <w:numPr>
          <w:ilvl w:val="0"/>
          <w:numId w:val="1"/>
        </w:numPr>
        <w:spacing w:after="0" w:line="240" w:lineRule="auto"/>
        <w:ind w:left="990" w:right="-720"/>
        <w:rPr>
          <w:rFonts w:cs="Arial"/>
          <w:sz w:val="21"/>
          <w:szCs w:val="21"/>
        </w:rPr>
      </w:pPr>
      <w:r w:rsidRPr="008E074E">
        <w:rPr>
          <w:rFonts w:cs="Arial"/>
          <w:b/>
          <w:sz w:val="21"/>
          <w:szCs w:val="21"/>
          <w:u w:val="single"/>
        </w:rPr>
        <w:t>Prepare Media Packet</w:t>
      </w:r>
      <w:r w:rsidRPr="008E074E">
        <w:rPr>
          <w:rFonts w:cs="Arial"/>
          <w:sz w:val="21"/>
          <w:szCs w:val="21"/>
        </w:rPr>
        <w:t xml:space="preserve"> – Customize the media advisory, press release and email pitch to be specific to the local locators who are competing in the rodeo. </w:t>
      </w:r>
    </w:p>
    <w:p w14:paraId="61CAE66C" w14:textId="77777777" w:rsidR="00D162E6" w:rsidRPr="008E074E" w:rsidRDefault="00D162E6" w:rsidP="00D162E6">
      <w:pPr>
        <w:spacing w:after="0" w:line="240" w:lineRule="auto"/>
        <w:ind w:left="990" w:right="-720"/>
        <w:rPr>
          <w:rFonts w:cs="Arial"/>
          <w:sz w:val="21"/>
          <w:szCs w:val="21"/>
        </w:rPr>
      </w:pPr>
    </w:p>
    <w:p w14:paraId="3FF6A1F0" w14:textId="77777777" w:rsidR="00D162E6" w:rsidRPr="008E074E" w:rsidRDefault="00D162E6" w:rsidP="00D162E6">
      <w:pPr>
        <w:numPr>
          <w:ilvl w:val="0"/>
          <w:numId w:val="1"/>
        </w:numPr>
        <w:spacing w:after="0" w:line="240" w:lineRule="auto"/>
        <w:ind w:left="990" w:right="-720"/>
        <w:rPr>
          <w:rFonts w:cs="Arial"/>
          <w:sz w:val="21"/>
          <w:szCs w:val="21"/>
        </w:rPr>
      </w:pPr>
      <w:r w:rsidRPr="008E074E">
        <w:rPr>
          <w:rFonts w:cs="Arial"/>
          <w:b/>
          <w:sz w:val="21"/>
          <w:szCs w:val="21"/>
          <w:u w:val="single"/>
        </w:rPr>
        <w:t xml:space="preserve">Distribute to Media </w:t>
      </w:r>
      <w:r w:rsidRPr="008E074E">
        <w:rPr>
          <w:rFonts w:cs="Arial"/>
          <w:sz w:val="21"/>
          <w:szCs w:val="21"/>
        </w:rPr>
        <w:t xml:space="preserve">– Before the competition, email the advisory and email pitch to the appropriate media contacts from your list. Follow that email with a phone call either the next day or two days later.  After the competition, follow up with your media contact by sending the post-competition press release announcing the winners if someone in your area has placed.    </w:t>
      </w:r>
    </w:p>
    <w:p w14:paraId="73AF52D2" w14:textId="77777777" w:rsidR="00D162E6" w:rsidRPr="008E074E" w:rsidRDefault="00D162E6" w:rsidP="00D162E6">
      <w:pPr>
        <w:spacing w:after="0" w:line="240" w:lineRule="auto"/>
        <w:ind w:left="990" w:right="-720"/>
        <w:rPr>
          <w:rFonts w:cs="Arial"/>
          <w:sz w:val="21"/>
          <w:szCs w:val="21"/>
        </w:rPr>
      </w:pPr>
    </w:p>
    <w:p w14:paraId="28092BF1" w14:textId="77777777" w:rsidR="00D162E6" w:rsidRPr="008E074E" w:rsidRDefault="00D162E6" w:rsidP="00D162E6">
      <w:pPr>
        <w:numPr>
          <w:ilvl w:val="0"/>
          <w:numId w:val="1"/>
        </w:numPr>
        <w:spacing w:after="0" w:line="240" w:lineRule="auto"/>
        <w:ind w:left="990" w:right="-720"/>
        <w:rPr>
          <w:rFonts w:cs="Arial"/>
          <w:sz w:val="21"/>
          <w:szCs w:val="21"/>
        </w:rPr>
      </w:pPr>
      <w:r w:rsidRPr="008E074E">
        <w:rPr>
          <w:rFonts w:cs="Arial"/>
          <w:b/>
          <w:sz w:val="21"/>
          <w:szCs w:val="21"/>
          <w:u w:val="single"/>
        </w:rPr>
        <w:t>Schedule Interviews for Interested Media</w:t>
      </w:r>
      <w:r w:rsidRPr="008E074E">
        <w:rPr>
          <w:rFonts w:cs="Arial"/>
          <w:sz w:val="21"/>
          <w:szCs w:val="21"/>
        </w:rPr>
        <w:t xml:space="preserve"> – If a media contact expresses interest in the story you pitched, coordinate a time when there can either be a phone interview between the competitor and the reporter, or schedule a time that the reporter can come out to the competitor’s jobsite to see him/her in action. </w:t>
      </w:r>
    </w:p>
    <w:p w14:paraId="02E77487" w14:textId="77777777" w:rsidR="00D162E6" w:rsidRPr="008E074E" w:rsidRDefault="00D162E6" w:rsidP="00D162E6">
      <w:pPr>
        <w:spacing w:after="0" w:line="240" w:lineRule="auto"/>
        <w:ind w:right="-720"/>
        <w:rPr>
          <w:rFonts w:cs="Arial"/>
          <w:b/>
          <w:sz w:val="21"/>
          <w:szCs w:val="21"/>
          <w:u w:val="single"/>
        </w:rPr>
      </w:pPr>
      <w:r w:rsidRPr="008E074E">
        <w:rPr>
          <w:rFonts w:cs="Arial"/>
          <w:b/>
          <w:sz w:val="21"/>
          <w:szCs w:val="21"/>
          <w:u w:val="single"/>
        </w:rPr>
        <w:t>Timeline</w:t>
      </w:r>
    </w:p>
    <w:p w14:paraId="046E0676" w14:textId="77777777" w:rsidR="00D162E6" w:rsidRPr="008E074E" w:rsidRDefault="00D162E6" w:rsidP="00D162E6">
      <w:pPr>
        <w:spacing w:after="0" w:line="240" w:lineRule="auto"/>
        <w:ind w:right="-720"/>
        <w:rPr>
          <w:rFonts w:cs="Arial"/>
          <w:b/>
          <w:sz w:val="21"/>
          <w:szCs w:val="21"/>
          <w:u w:val="single"/>
        </w:rPr>
      </w:pP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431"/>
      </w:tblGrid>
      <w:tr w:rsidR="00D162E6" w:rsidRPr="008E074E" w14:paraId="5ADE2BDD" w14:textId="77777777" w:rsidTr="003D2AD4">
        <w:trPr>
          <w:jc w:val="center"/>
        </w:trPr>
        <w:tc>
          <w:tcPr>
            <w:tcW w:w="2968" w:type="dxa"/>
          </w:tcPr>
          <w:p w14:paraId="0BFA7ED1" w14:textId="77777777" w:rsidR="00D162E6" w:rsidRPr="008E074E" w:rsidRDefault="00D162E6" w:rsidP="003D2AD4">
            <w:pPr>
              <w:spacing w:after="0" w:line="240" w:lineRule="auto"/>
              <w:ind w:right="-720"/>
              <w:rPr>
                <w:rFonts w:cs="Arial"/>
                <w:b/>
                <w:szCs w:val="21"/>
              </w:rPr>
            </w:pPr>
            <w:r w:rsidRPr="008E074E">
              <w:rPr>
                <w:rFonts w:cs="Arial"/>
                <w:b/>
                <w:szCs w:val="21"/>
              </w:rPr>
              <w:t xml:space="preserve">               Date</w:t>
            </w:r>
          </w:p>
        </w:tc>
        <w:tc>
          <w:tcPr>
            <w:tcW w:w="7431" w:type="dxa"/>
          </w:tcPr>
          <w:p w14:paraId="23DFC6E6" w14:textId="77777777" w:rsidR="00D162E6" w:rsidRPr="008E074E" w:rsidRDefault="00D162E6" w:rsidP="003D2AD4">
            <w:pPr>
              <w:spacing w:after="0" w:line="240" w:lineRule="auto"/>
              <w:ind w:right="-720"/>
              <w:rPr>
                <w:rFonts w:cs="Arial"/>
                <w:b/>
                <w:szCs w:val="21"/>
              </w:rPr>
            </w:pPr>
            <w:r w:rsidRPr="008E074E">
              <w:rPr>
                <w:rFonts w:cs="Arial"/>
                <w:b/>
                <w:szCs w:val="21"/>
              </w:rPr>
              <w:t xml:space="preserve">                              Task</w:t>
            </w:r>
          </w:p>
        </w:tc>
      </w:tr>
      <w:tr w:rsidR="00D162E6" w:rsidRPr="008E074E" w14:paraId="5C8206F6" w14:textId="77777777" w:rsidTr="003D2AD4">
        <w:trPr>
          <w:jc w:val="center"/>
        </w:trPr>
        <w:tc>
          <w:tcPr>
            <w:tcW w:w="2968" w:type="dxa"/>
          </w:tcPr>
          <w:p w14:paraId="1845AD15" w14:textId="77777777" w:rsidR="00D162E6" w:rsidRPr="008E074E" w:rsidRDefault="00D162E6" w:rsidP="003D2AD4">
            <w:pPr>
              <w:spacing w:after="0" w:line="240" w:lineRule="auto"/>
              <w:ind w:right="-720"/>
              <w:rPr>
                <w:rFonts w:cs="Arial"/>
                <w:sz w:val="21"/>
                <w:szCs w:val="21"/>
              </w:rPr>
            </w:pPr>
            <w:r>
              <w:rPr>
                <w:rFonts w:cs="Arial"/>
                <w:sz w:val="21"/>
                <w:szCs w:val="21"/>
              </w:rPr>
              <w:t>September</w:t>
            </w:r>
            <w:r w:rsidRPr="008E074E">
              <w:rPr>
                <w:rFonts w:cs="Arial"/>
                <w:sz w:val="21"/>
                <w:szCs w:val="21"/>
              </w:rPr>
              <w:t xml:space="preserve"> </w:t>
            </w:r>
          </w:p>
        </w:tc>
        <w:tc>
          <w:tcPr>
            <w:tcW w:w="7431" w:type="dxa"/>
          </w:tcPr>
          <w:p w14:paraId="440DB268" w14:textId="77777777" w:rsidR="00D162E6" w:rsidRPr="008E074E" w:rsidRDefault="00D162E6" w:rsidP="003D2AD4">
            <w:pPr>
              <w:spacing w:after="0" w:line="240" w:lineRule="auto"/>
              <w:ind w:right="-720"/>
              <w:rPr>
                <w:rFonts w:cs="Arial"/>
                <w:sz w:val="21"/>
                <w:szCs w:val="21"/>
              </w:rPr>
            </w:pPr>
            <w:r>
              <w:rPr>
                <w:rFonts w:cs="Arial"/>
                <w:sz w:val="21"/>
                <w:szCs w:val="21"/>
              </w:rPr>
              <w:t>Obtain list of 2018 c</w:t>
            </w:r>
            <w:r w:rsidRPr="008E074E">
              <w:rPr>
                <w:rFonts w:cs="Arial"/>
                <w:sz w:val="21"/>
                <w:szCs w:val="21"/>
              </w:rPr>
              <w:t xml:space="preserve">ompetitors from International Utility Locate Rodeo </w:t>
            </w:r>
          </w:p>
        </w:tc>
      </w:tr>
      <w:tr w:rsidR="00D162E6" w:rsidRPr="008E074E" w14:paraId="258EF139" w14:textId="77777777" w:rsidTr="003D2AD4">
        <w:trPr>
          <w:jc w:val="center"/>
        </w:trPr>
        <w:tc>
          <w:tcPr>
            <w:tcW w:w="2968" w:type="dxa"/>
          </w:tcPr>
          <w:p w14:paraId="0351FAA4" w14:textId="77777777" w:rsidR="00D162E6" w:rsidRPr="008E074E" w:rsidRDefault="00D162E6" w:rsidP="003D2AD4">
            <w:pPr>
              <w:spacing w:after="0" w:line="240" w:lineRule="auto"/>
              <w:ind w:right="-720"/>
              <w:rPr>
                <w:rFonts w:cs="Arial"/>
                <w:sz w:val="21"/>
                <w:szCs w:val="21"/>
              </w:rPr>
            </w:pPr>
            <w:r>
              <w:rPr>
                <w:rFonts w:cs="Arial"/>
                <w:sz w:val="21"/>
                <w:szCs w:val="21"/>
              </w:rPr>
              <w:t>Early October</w:t>
            </w:r>
          </w:p>
        </w:tc>
        <w:tc>
          <w:tcPr>
            <w:tcW w:w="7431" w:type="dxa"/>
          </w:tcPr>
          <w:p w14:paraId="7B090EEF" w14:textId="77777777" w:rsidR="00D162E6" w:rsidRPr="008E074E" w:rsidRDefault="00D162E6" w:rsidP="003D2AD4">
            <w:pPr>
              <w:spacing w:after="0" w:line="240" w:lineRule="auto"/>
              <w:ind w:right="-720"/>
              <w:rPr>
                <w:rFonts w:cs="Arial"/>
                <w:sz w:val="21"/>
                <w:szCs w:val="21"/>
              </w:rPr>
            </w:pPr>
            <w:r w:rsidRPr="008E074E">
              <w:rPr>
                <w:rFonts w:cs="Arial"/>
                <w:sz w:val="21"/>
                <w:szCs w:val="21"/>
              </w:rPr>
              <w:t>Prepare media packet for distribution</w:t>
            </w:r>
          </w:p>
        </w:tc>
      </w:tr>
      <w:tr w:rsidR="00D162E6" w:rsidRPr="008E074E" w14:paraId="7435CEBE" w14:textId="77777777" w:rsidTr="003D2AD4">
        <w:trPr>
          <w:jc w:val="center"/>
        </w:trPr>
        <w:tc>
          <w:tcPr>
            <w:tcW w:w="2968" w:type="dxa"/>
          </w:tcPr>
          <w:p w14:paraId="77C8CEA0" w14:textId="77777777" w:rsidR="00D162E6" w:rsidRPr="008E074E" w:rsidRDefault="00D162E6" w:rsidP="003D2AD4">
            <w:pPr>
              <w:spacing w:after="0" w:line="240" w:lineRule="auto"/>
              <w:ind w:right="-720"/>
              <w:rPr>
                <w:rFonts w:cs="Arial"/>
                <w:sz w:val="21"/>
                <w:szCs w:val="21"/>
              </w:rPr>
            </w:pPr>
            <w:r w:rsidRPr="008E074E">
              <w:rPr>
                <w:rFonts w:cs="Arial"/>
                <w:sz w:val="21"/>
                <w:szCs w:val="21"/>
              </w:rPr>
              <w:t>Two weeks prior to competition</w:t>
            </w:r>
          </w:p>
        </w:tc>
        <w:tc>
          <w:tcPr>
            <w:tcW w:w="7431" w:type="dxa"/>
          </w:tcPr>
          <w:p w14:paraId="6DABD5CB" w14:textId="77777777" w:rsidR="00D162E6" w:rsidRPr="008E074E" w:rsidRDefault="00D162E6" w:rsidP="003D2AD4">
            <w:pPr>
              <w:spacing w:after="0" w:line="240" w:lineRule="auto"/>
              <w:ind w:right="-720"/>
              <w:rPr>
                <w:rFonts w:cs="Arial"/>
                <w:sz w:val="21"/>
                <w:szCs w:val="21"/>
              </w:rPr>
            </w:pPr>
            <w:r w:rsidRPr="008E074E">
              <w:rPr>
                <w:rFonts w:cs="Arial"/>
                <w:sz w:val="21"/>
                <w:szCs w:val="21"/>
              </w:rPr>
              <w:t xml:space="preserve">Email media advisory and pitch to appropriate local media contacts </w:t>
            </w:r>
          </w:p>
        </w:tc>
      </w:tr>
      <w:tr w:rsidR="00D162E6" w:rsidRPr="008E074E" w14:paraId="3111E2FA" w14:textId="77777777" w:rsidTr="003D2AD4">
        <w:trPr>
          <w:jc w:val="center"/>
        </w:trPr>
        <w:tc>
          <w:tcPr>
            <w:tcW w:w="2968" w:type="dxa"/>
          </w:tcPr>
          <w:p w14:paraId="4F4954EB" w14:textId="77777777" w:rsidR="00D162E6" w:rsidRPr="008E074E" w:rsidRDefault="00D162E6" w:rsidP="003D2AD4">
            <w:pPr>
              <w:spacing w:after="0" w:line="240" w:lineRule="auto"/>
              <w:ind w:right="-720"/>
              <w:rPr>
                <w:rFonts w:cs="Arial"/>
                <w:sz w:val="21"/>
                <w:szCs w:val="21"/>
              </w:rPr>
            </w:pPr>
            <w:r w:rsidRPr="008E074E">
              <w:rPr>
                <w:rFonts w:cs="Arial"/>
                <w:sz w:val="21"/>
                <w:szCs w:val="21"/>
              </w:rPr>
              <w:t xml:space="preserve">Two days after email </w:t>
            </w:r>
          </w:p>
        </w:tc>
        <w:tc>
          <w:tcPr>
            <w:tcW w:w="7431" w:type="dxa"/>
          </w:tcPr>
          <w:p w14:paraId="4B4BABFD" w14:textId="77777777" w:rsidR="00D162E6" w:rsidRPr="008E074E" w:rsidRDefault="00D162E6" w:rsidP="003D2AD4">
            <w:pPr>
              <w:spacing w:after="0" w:line="240" w:lineRule="auto"/>
              <w:ind w:right="-720"/>
              <w:rPr>
                <w:rFonts w:cs="Arial"/>
                <w:sz w:val="21"/>
                <w:szCs w:val="21"/>
              </w:rPr>
            </w:pPr>
            <w:r w:rsidRPr="008E074E">
              <w:rPr>
                <w:rFonts w:cs="Arial"/>
                <w:sz w:val="21"/>
                <w:szCs w:val="21"/>
              </w:rPr>
              <w:t xml:space="preserve">Make follow up emails with a phone call to media contact </w:t>
            </w:r>
          </w:p>
        </w:tc>
      </w:tr>
      <w:tr w:rsidR="00D162E6" w:rsidRPr="008E074E" w14:paraId="32D199F6" w14:textId="77777777" w:rsidTr="003D2AD4">
        <w:trPr>
          <w:jc w:val="center"/>
        </w:trPr>
        <w:tc>
          <w:tcPr>
            <w:tcW w:w="2968" w:type="dxa"/>
          </w:tcPr>
          <w:p w14:paraId="163D5109" w14:textId="77777777" w:rsidR="00D162E6" w:rsidRPr="008E074E" w:rsidRDefault="00D162E6" w:rsidP="003D2AD4">
            <w:pPr>
              <w:spacing w:after="0" w:line="240" w:lineRule="auto"/>
              <w:ind w:right="-720"/>
              <w:rPr>
                <w:rFonts w:cs="Arial"/>
                <w:sz w:val="21"/>
                <w:szCs w:val="21"/>
              </w:rPr>
            </w:pPr>
            <w:r w:rsidRPr="008E074E">
              <w:rPr>
                <w:rFonts w:cs="Arial"/>
                <w:sz w:val="21"/>
                <w:szCs w:val="21"/>
              </w:rPr>
              <w:t>Monday after competition</w:t>
            </w:r>
          </w:p>
        </w:tc>
        <w:tc>
          <w:tcPr>
            <w:tcW w:w="7431" w:type="dxa"/>
          </w:tcPr>
          <w:p w14:paraId="495A934C" w14:textId="77777777" w:rsidR="00D162E6" w:rsidRPr="008E074E" w:rsidRDefault="00D162E6" w:rsidP="003D2AD4">
            <w:pPr>
              <w:spacing w:after="0" w:line="240" w:lineRule="auto"/>
              <w:ind w:right="-720"/>
              <w:rPr>
                <w:rFonts w:cs="Arial"/>
                <w:sz w:val="21"/>
                <w:szCs w:val="21"/>
              </w:rPr>
            </w:pPr>
            <w:r w:rsidRPr="008E074E">
              <w:rPr>
                <w:rFonts w:cs="Arial"/>
                <w:sz w:val="21"/>
                <w:szCs w:val="21"/>
              </w:rPr>
              <w:t>Email post-competition press release to media contacts if local participant placed</w:t>
            </w:r>
          </w:p>
        </w:tc>
      </w:tr>
    </w:tbl>
    <w:p w14:paraId="2E0C338E" w14:textId="77777777" w:rsidR="00D162E6" w:rsidRDefault="00D162E6" w:rsidP="00D162E6">
      <w:pPr>
        <w:spacing w:after="0" w:line="240" w:lineRule="auto"/>
        <w:rPr>
          <w:rFonts w:ascii="Arial" w:hAnsi="Arial" w:cs="Arial"/>
          <w:b/>
          <w:caps/>
          <w:color w:val="FF0000"/>
          <w:sz w:val="28"/>
          <w:szCs w:val="28"/>
        </w:rPr>
      </w:pPr>
    </w:p>
    <w:p w14:paraId="2522A97A" w14:textId="77777777" w:rsidR="00D162E6" w:rsidRPr="008E074E" w:rsidRDefault="00D162E6" w:rsidP="00D162E6">
      <w:pPr>
        <w:spacing w:after="0" w:line="240" w:lineRule="auto"/>
        <w:rPr>
          <w:rFonts w:ascii="Arial" w:hAnsi="Arial" w:cs="Arial"/>
          <w:b/>
          <w:caps/>
          <w:color w:val="FF0000"/>
          <w:sz w:val="28"/>
          <w:szCs w:val="28"/>
        </w:rPr>
      </w:pPr>
      <w:r>
        <w:rPr>
          <w:rFonts w:ascii="Arial" w:hAnsi="Arial" w:cs="Arial"/>
          <w:b/>
          <w:caps/>
          <w:color w:val="FF0000"/>
          <w:sz w:val="28"/>
          <w:szCs w:val="28"/>
        </w:rPr>
        <w:br w:type="page"/>
      </w:r>
      <w:r w:rsidRPr="008E074E">
        <w:rPr>
          <w:rFonts w:ascii="Arial" w:hAnsi="Arial" w:cs="Arial"/>
          <w:b/>
          <w:caps/>
          <w:color w:val="FF0000"/>
          <w:sz w:val="28"/>
          <w:szCs w:val="28"/>
        </w:rPr>
        <w:lastRenderedPageBreak/>
        <w:t>Locate Rodeo Pitch Email</w:t>
      </w:r>
    </w:p>
    <w:p w14:paraId="3DCC6D76" w14:textId="77777777" w:rsidR="00D162E6" w:rsidRPr="008E074E" w:rsidRDefault="00D162E6" w:rsidP="00D162E6">
      <w:pPr>
        <w:spacing w:after="0" w:line="240" w:lineRule="auto"/>
        <w:rPr>
          <w:rFonts w:ascii="Arial" w:hAnsi="Arial" w:cs="Arial"/>
        </w:rPr>
      </w:pPr>
    </w:p>
    <w:p w14:paraId="66900DEC" w14:textId="77777777" w:rsidR="00D162E6" w:rsidRPr="008E074E" w:rsidRDefault="00D162E6" w:rsidP="00D162E6">
      <w:pPr>
        <w:spacing w:after="0" w:line="240" w:lineRule="auto"/>
        <w:rPr>
          <w:rFonts w:ascii="Arial" w:hAnsi="Arial" w:cs="Arial"/>
        </w:rPr>
      </w:pPr>
      <w:bookmarkStart w:id="0" w:name="_GoBack"/>
      <w:bookmarkEnd w:id="0"/>
    </w:p>
    <w:p w14:paraId="3F731091" w14:textId="77777777" w:rsidR="00D162E6" w:rsidRPr="008E074E" w:rsidRDefault="00D162E6" w:rsidP="00D162E6">
      <w:pPr>
        <w:spacing w:after="0" w:line="240" w:lineRule="auto"/>
        <w:rPr>
          <w:rFonts w:ascii="Arial" w:hAnsi="Arial" w:cs="Arial"/>
          <w:sz w:val="24"/>
          <w:szCs w:val="24"/>
        </w:rPr>
      </w:pPr>
      <w:r w:rsidRPr="008E074E">
        <w:rPr>
          <w:rFonts w:ascii="Arial" w:hAnsi="Arial" w:cs="Arial"/>
          <w:sz w:val="24"/>
          <w:szCs w:val="24"/>
        </w:rPr>
        <w:t xml:space="preserve">Hi </w:t>
      </w:r>
      <w:r w:rsidRPr="008E074E">
        <w:rPr>
          <w:rFonts w:ascii="Arial" w:hAnsi="Arial" w:cs="Arial"/>
          <w:sz w:val="24"/>
          <w:szCs w:val="24"/>
          <w:highlight w:val="yellow"/>
        </w:rPr>
        <w:t>XXX</w:t>
      </w:r>
      <w:r w:rsidRPr="008E074E">
        <w:rPr>
          <w:rFonts w:ascii="Arial" w:hAnsi="Arial" w:cs="Arial"/>
          <w:sz w:val="24"/>
          <w:szCs w:val="24"/>
        </w:rPr>
        <w:t>,</w:t>
      </w:r>
    </w:p>
    <w:p w14:paraId="3C4F71DA" w14:textId="77777777" w:rsidR="00D162E6" w:rsidRPr="008E074E" w:rsidRDefault="00D162E6" w:rsidP="00D162E6">
      <w:pPr>
        <w:spacing w:after="0" w:line="240" w:lineRule="auto"/>
        <w:rPr>
          <w:rFonts w:ascii="Arial" w:hAnsi="Arial" w:cs="Arial"/>
          <w:sz w:val="24"/>
          <w:szCs w:val="24"/>
        </w:rPr>
      </w:pPr>
    </w:p>
    <w:p w14:paraId="4ECF969B" w14:textId="77777777" w:rsidR="00D162E6" w:rsidRPr="008E074E" w:rsidRDefault="00D162E6" w:rsidP="00D162E6">
      <w:pPr>
        <w:spacing w:after="0" w:line="240" w:lineRule="auto"/>
        <w:rPr>
          <w:rFonts w:ascii="Arial" w:hAnsi="Arial" w:cs="Arial"/>
          <w:sz w:val="24"/>
          <w:szCs w:val="24"/>
        </w:rPr>
      </w:pPr>
      <w:r w:rsidRPr="008E074E">
        <w:rPr>
          <w:rFonts w:ascii="Arial" w:hAnsi="Arial" w:cs="Arial"/>
          <w:sz w:val="24"/>
          <w:szCs w:val="24"/>
          <w:highlight w:val="yellow"/>
        </w:rPr>
        <w:t>[Individuals name]</w:t>
      </w:r>
      <w:r w:rsidRPr="008E074E">
        <w:rPr>
          <w:rFonts w:ascii="Arial" w:hAnsi="Arial" w:cs="Arial"/>
          <w:sz w:val="24"/>
          <w:szCs w:val="24"/>
        </w:rPr>
        <w:t xml:space="preserve"> from </w:t>
      </w:r>
      <w:r w:rsidRPr="008E074E">
        <w:rPr>
          <w:rFonts w:ascii="Arial" w:hAnsi="Arial" w:cs="Arial"/>
          <w:sz w:val="24"/>
          <w:szCs w:val="24"/>
          <w:highlight w:val="yellow"/>
        </w:rPr>
        <w:t>[company name]</w:t>
      </w:r>
      <w:r w:rsidRPr="008E074E">
        <w:rPr>
          <w:rFonts w:ascii="Arial" w:hAnsi="Arial" w:cs="Arial"/>
          <w:sz w:val="24"/>
          <w:szCs w:val="24"/>
        </w:rPr>
        <w:t xml:space="preserve"> will be competing at this year's Annual International Utility Locate Rodeo at </w:t>
      </w:r>
      <w:r w:rsidRPr="008E074E">
        <w:rPr>
          <w:rFonts w:ascii="Arial" w:hAnsi="Arial" w:cs="Arial"/>
          <w:sz w:val="24"/>
          <w:szCs w:val="24"/>
          <w:highlight w:val="yellow"/>
        </w:rPr>
        <w:t>XXX</w:t>
      </w:r>
      <w:r w:rsidRPr="008E074E">
        <w:rPr>
          <w:rFonts w:ascii="Arial" w:hAnsi="Arial" w:cs="Arial"/>
          <w:sz w:val="24"/>
          <w:szCs w:val="24"/>
        </w:rPr>
        <w:t xml:space="preserve"> on </w:t>
      </w:r>
      <w:r w:rsidRPr="008E074E">
        <w:rPr>
          <w:rFonts w:ascii="Arial" w:hAnsi="Arial" w:cs="Arial"/>
          <w:sz w:val="24"/>
          <w:szCs w:val="24"/>
          <w:highlight w:val="yellow"/>
        </w:rPr>
        <w:t>XXX</w:t>
      </w:r>
      <w:r w:rsidRPr="008E074E">
        <w:rPr>
          <w:rFonts w:ascii="Arial" w:hAnsi="Arial" w:cs="Arial"/>
          <w:sz w:val="24"/>
          <w:szCs w:val="24"/>
        </w:rPr>
        <w:t>. This event tests the skills of professionals who identify and mark the approximate location of underground utility lines with paint and/or flags so the lines are not struck by people who are digging near them.</w:t>
      </w:r>
    </w:p>
    <w:p w14:paraId="0CD18D0E" w14:textId="77777777" w:rsidR="00D162E6" w:rsidRPr="008E074E" w:rsidRDefault="00D162E6" w:rsidP="00D162E6">
      <w:pPr>
        <w:spacing w:after="0" w:line="240" w:lineRule="auto"/>
        <w:rPr>
          <w:rFonts w:ascii="Arial" w:hAnsi="Arial" w:cs="Arial"/>
          <w:sz w:val="24"/>
          <w:szCs w:val="24"/>
        </w:rPr>
      </w:pPr>
    </w:p>
    <w:p w14:paraId="5E1D1645" w14:textId="77777777" w:rsidR="00D162E6" w:rsidRPr="008E074E" w:rsidRDefault="00D162E6" w:rsidP="00D162E6">
      <w:pPr>
        <w:spacing w:after="0" w:line="240" w:lineRule="auto"/>
        <w:rPr>
          <w:rFonts w:ascii="Arial" w:hAnsi="Arial" w:cs="Arial"/>
          <w:sz w:val="24"/>
          <w:szCs w:val="24"/>
        </w:rPr>
      </w:pPr>
      <w:r w:rsidRPr="008E074E">
        <w:rPr>
          <w:rFonts w:ascii="Arial" w:hAnsi="Arial" w:cs="Arial"/>
          <w:sz w:val="24"/>
          <w:szCs w:val="24"/>
          <w:highlight w:val="yellow"/>
        </w:rPr>
        <w:t>[Individual's first name]</w:t>
      </w:r>
      <w:r w:rsidRPr="008E074E">
        <w:rPr>
          <w:rFonts w:ascii="Arial" w:hAnsi="Arial" w:cs="Arial"/>
          <w:sz w:val="24"/>
          <w:szCs w:val="24"/>
        </w:rPr>
        <w:t xml:space="preserve"> has an extraordinary job that often goes unrecognized, despite the fact that </w:t>
      </w:r>
      <w:r w:rsidRPr="008E074E">
        <w:rPr>
          <w:rFonts w:ascii="Arial" w:hAnsi="Arial" w:cs="Arial"/>
          <w:sz w:val="24"/>
          <w:szCs w:val="24"/>
          <w:highlight w:val="yellow"/>
        </w:rPr>
        <w:t>his/her</w:t>
      </w:r>
      <w:r w:rsidRPr="008E074E">
        <w:rPr>
          <w:rFonts w:ascii="Arial" w:hAnsi="Arial" w:cs="Arial"/>
          <w:sz w:val="24"/>
          <w:szCs w:val="24"/>
        </w:rPr>
        <w:t xml:space="preserve"> work goes a long way to protect our safety and ensure the utilities we rely on for modern living go uninterrupted. </w:t>
      </w:r>
    </w:p>
    <w:p w14:paraId="1CEC3A26" w14:textId="77777777" w:rsidR="00D162E6" w:rsidRPr="008E074E" w:rsidRDefault="00D162E6" w:rsidP="00D162E6">
      <w:pPr>
        <w:spacing w:after="0" w:line="240" w:lineRule="auto"/>
        <w:rPr>
          <w:rFonts w:ascii="Arial" w:hAnsi="Arial" w:cs="Arial"/>
          <w:sz w:val="24"/>
          <w:szCs w:val="24"/>
        </w:rPr>
      </w:pPr>
    </w:p>
    <w:p w14:paraId="2D7F788E" w14:textId="77777777" w:rsidR="00D162E6" w:rsidRPr="008E074E" w:rsidRDefault="00D162E6" w:rsidP="00D162E6">
      <w:pPr>
        <w:spacing w:after="0" w:line="240" w:lineRule="auto"/>
        <w:rPr>
          <w:rFonts w:ascii="Arial" w:hAnsi="Arial" w:cs="Arial"/>
          <w:sz w:val="24"/>
          <w:szCs w:val="24"/>
        </w:rPr>
      </w:pPr>
      <w:r w:rsidRPr="008E074E">
        <w:rPr>
          <w:rFonts w:ascii="Arial" w:hAnsi="Arial" w:cs="Arial"/>
          <w:sz w:val="24"/>
          <w:szCs w:val="24"/>
        </w:rPr>
        <w:t xml:space="preserve">With the timely hook of </w:t>
      </w:r>
      <w:r w:rsidRPr="008E074E">
        <w:rPr>
          <w:rFonts w:ascii="Arial" w:hAnsi="Arial" w:cs="Arial"/>
          <w:sz w:val="24"/>
          <w:szCs w:val="24"/>
          <w:highlight w:val="yellow"/>
        </w:rPr>
        <w:t>him/her</w:t>
      </w:r>
      <w:r w:rsidRPr="008E074E">
        <w:rPr>
          <w:rFonts w:ascii="Arial" w:hAnsi="Arial" w:cs="Arial"/>
          <w:sz w:val="24"/>
          <w:szCs w:val="24"/>
        </w:rPr>
        <w:t xml:space="preserve"> participating in this international competition, would you be interested in sharing </w:t>
      </w:r>
      <w:r w:rsidRPr="008E074E">
        <w:rPr>
          <w:rFonts w:ascii="Arial" w:hAnsi="Arial" w:cs="Arial"/>
          <w:sz w:val="24"/>
          <w:szCs w:val="24"/>
          <w:highlight w:val="yellow"/>
        </w:rPr>
        <w:t>his/her</w:t>
      </w:r>
      <w:r w:rsidRPr="008E074E">
        <w:rPr>
          <w:rFonts w:ascii="Arial" w:hAnsi="Arial" w:cs="Arial"/>
          <w:sz w:val="24"/>
          <w:szCs w:val="24"/>
        </w:rPr>
        <w:t xml:space="preserve"> story? I'd be happy to put you in touch with </w:t>
      </w:r>
      <w:r w:rsidRPr="008E074E">
        <w:rPr>
          <w:rFonts w:ascii="Arial" w:hAnsi="Arial" w:cs="Arial"/>
          <w:sz w:val="24"/>
          <w:szCs w:val="24"/>
          <w:highlight w:val="yellow"/>
        </w:rPr>
        <w:t>[Individual's first name]</w:t>
      </w:r>
      <w:r w:rsidRPr="008E074E">
        <w:rPr>
          <w:rFonts w:ascii="Arial" w:hAnsi="Arial" w:cs="Arial"/>
          <w:sz w:val="24"/>
          <w:szCs w:val="24"/>
        </w:rPr>
        <w:t xml:space="preserve"> or have you come out and see </w:t>
      </w:r>
      <w:r w:rsidRPr="008E074E">
        <w:rPr>
          <w:rFonts w:ascii="Arial" w:hAnsi="Arial" w:cs="Arial"/>
          <w:sz w:val="24"/>
          <w:szCs w:val="24"/>
          <w:highlight w:val="yellow"/>
        </w:rPr>
        <w:t>him/her</w:t>
      </w:r>
      <w:r w:rsidRPr="008E074E">
        <w:rPr>
          <w:rFonts w:ascii="Arial" w:hAnsi="Arial" w:cs="Arial"/>
          <w:sz w:val="24"/>
          <w:szCs w:val="24"/>
        </w:rPr>
        <w:t xml:space="preserve"> in action here in the </w:t>
      </w:r>
      <w:r w:rsidRPr="008E074E">
        <w:rPr>
          <w:rFonts w:ascii="Arial" w:hAnsi="Arial" w:cs="Arial"/>
          <w:sz w:val="24"/>
          <w:szCs w:val="24"/>
          <w:highlight w:val="yellow"/>
        </w:rPr>
        <w:t>{area name}</w:t>
      </w:r>
      <w:r w:rsidRPr="008E074E">
        <w:rPr>
          <w:rFonts w:ascii="Arial" w:hAnsi="Arial" w:cs="Arial"/>
          <w:sz w:val="24"/>
          <w:szCs w:val="24"/>
        </w:rPr>
        <w:t xml:space="preserve"> area. </w:t>
      </w:r>
    </w:p>
    <w:p w14:paraId="0E40B4A2" w14:textId="77777777" w:rsidR="00D162E6" w:rsidRPr="008E074E" w:rsidRDefault="00D162E6" w:rsidP="00D162E6">
      <w:pPr>
        <w:spacing w:after="0" w:line="240" w:lineRule="auto"/>
        <w:rPr>
          <w:rFonts w:ascii="Arial" w:hAnsi="Arial" w:cs="Arial"/>
          <w:sz w:val="24"/>
          <w:szCs w:val="24"/>
        </w:rPr>
      </w:pPr>
    </w:p>
    <w:p w14:paraId="635E648B" w14:textId="77777777" w:rsidR="00D162E6" w:rsidRPr="008E074E" w:rsidRDefault="00D162E6" w:rsidP="00D162E6">
      <w:pPr>
        <w:spacing w:after="0" w:line="240" w:lineRule="auto"/>
        <w:rPr>
          <w:rFonts w:ascii="Arial" w:hAnsi="Arial" w:cs="Arial"/>
          <w:sz w:val="24"/>
          <w:szCs w:val="24"/>
        </w:rPr>
      </w:pPr>
      <w:r w:rsidRPr="008E074E">
        <w:rPr>
          <w:rFonts w:ascii="Arial" w:hAnsi="Arial" w:cs="Arial"/>
          <w:sz w:val="24"/>
          <w:szCs w:val="24"/>
        </w:rPr>
        <w:t xml:space="preserve">Below, please find a media advisory which will provide you more information on the event, and to learn more about the Locate Rodeo, please </w:t>
      </w:r>
      <w:r>
        <w:rPr>
          <w:rFonts w:ascii="Arial" w:hAnsi="Arial" w:cs="Arial"/>
          <w:sz w:val="24"/>
          <w:szCs w:val="24"/>
        </w:rPr>
        <w:t>visit the website.</w:t>
      </w:r>
      <w:r w:rsidRPr="008E074E">
        <w:rPr>
          <w:rFonts w:ascii="Arial" w:hAnsi="Arial" w:cs="Arial"/>
          <w:sz w:val="24"/>
          <w:szCs w:val="24"/>
        </w:rPr>
        <w:t xml:space="preserve"> </w:t>
      </w:r>
    </w:p>
    <w:p w14:paraId="37442374" w14:textId="77777777" w:rsidR="00D162E6" w:rsidRPr="008E074E" w:rsidRDefault="00D162E6" w:rsidP="00D162E6">
      <w:pPr>
        <w:spacing w:after="0" w:line="240" w:lineRule="auto"/>
        <w:rPr>
          <w:rFonts w:ascii="Arial" w:hAnsi="Arial" w:cs="Arial"/>
          <w:sz w:val="24"/>
          <w:szCs w:val="24"/>
        </w:rPr>
      </w:pPr>
    </w:p>
    <w:p w14:paraId="4C10F5C0" w14:textId="77777777" w:rsidR="00D162E6" w:rsidRPr="008E074E" w:rsidRDefault="00D162E6" w:rsidP="00D162E6">
      <w:pPr>
        <w:spacing w:after="0" w:line="240" w:lineRule="auto"/>
        <w:rPr>
          <w:rFonts w:ascii="Arial" w:hAnsi="Arial" w:cs="Arial"/>
          <w:sz w:val="24"/>
          <w:szCs w:val="24"/>
        </w:rPr>
      </w:pPr>
      <w:r w:rsidRPr="008E074E">
        <w:rPr>
          <w:rFonts w:ascii="Arial" w:hAnsi="Arial" w:cs="Arial"/>
          <w:sz w:val="24"/>
          <w:szCs w:val="24"/>
        </w:rPr>
        <w:t>Thanks in advance for your time and consideration for sharing this news with your readers. I look forward to hearing from you.</w:t>
      </w:r>
    </w:p>
    <w:p w14:paraId="41B0B412" w14:textId="77777777" w:rsidR="00D162E6" w:rsidRPr="008E074E" w:rsidRDefault="00D162E6" w:rsidP="00D162E6">
      <w:pPr>
        <w:spacing w:after="0" w:line="240" w:lineRule="auto"/>
        <w:rPr>
          <w:rFonts w:ascii="Arial" w:hAnsi="Arial" w:cs="Arial"/>
          <w:sz w:val="24"/>
          <w:szCs w:val="24"/>
        </w:rPr>
      </w:pPr>
    </w:p>
    <w:p w14:paraId="32F8F0E7" w14:textId="77777777" w:rsidR="00D162E6" w:rsidRPr="008E074E" w:rsidRDefault="00D162E6" w:rsidP="00D162E6">
      <w:pPr>
        <w:spacing w:after="0" w:line="240" w:lineRule="auto"/>
        <w:rPr>
          <w:rFonts w:ascii="Arial" w:hAnsi="Arial" w:cs="Arial"/>
          <w:sz w:val="24"/>
          <w:szCs w:val="24"/>
        </w:rPr>
      </w:pPr>
      <w:r w:rsidRPr="008E074E">
        <w:rPr>
          <w:rFonts w:ascii="Arial" w:hAnsi="Arial" w:cs="Arial"/>
          <w:sz w:val="24"/>
          <w:szCs w:val="24"/>
        </w:rPr>
        <w:t>All the best,</w:t>
      </w:r>
    </w:p>
    <w:p w14:paraId="133EAA02" w14:textId="77777777" w:rsidR="00D162E6" w:rsidRPr="008E074E" w:rsidRDefault="00D162E6" w:rsidP="00D162E6">
      <w:pPr>
        <w:spacing w:after="0" w:line="240" w:lineRule="auto"/>
        <w:rPr>
          <w:rFonts w:ascii="Arial" w:hAnsi="Arial" w:cs="Arial"/>
          <w:sz w:val="24"/>
          <w:szCs w:val="24"/>
        </w:rPr>
      </w:pPr>
    </w:p>
    <w:p w14:paraId="660CCB44" w14:textId="77777777" w:rsidR="00D162E6" w:rsidRDefault="00D162E6" w:rsidP="00D162E6">
      <w:pPr>
        <w:spacing w:after="0" w:line="240" w:lineRule="auto"/>
        <w:rPr>
          <w:rFonts w:ascii="Arial" w:hAnsi="Arial" w:cs="Arial"/>
          <w:sz w:val="24"/>
          <w:szCs w:val="24"/>
        </w:rPr>
      </w:pPr>
      <w:r w:rsidRPr="008E074E">
        <w:rPr>
          <w:rFonts w:ascii="Arial" w:hAnsi="Arial" w:cs="Arial"/>
          <w:sz w:val="24"/>
          <w:szCs w:val="24"/>
          <w:highlight w:val="yellow"/>
        </w:rPr>
        <w:t>XXX</w:t>
      </w:r>
    </w:p>
    <w:p w14:paraId="13DEE6EB" w14:textId="77777777" w:rsidR="00D162E6" w:rsidRDefault="00D162E6" w:rsidP="00D162E6">
      <w:pPr>
        <w:spacing w:after="0" w:line="240" w:lineRule="auto"/>
        <w:rPr>
          <w:rFonts w:ascii="Arial" w:hAnsi="Arial" w:cs="Arial"/>
          <w:sz w:val="24"/>
          <w:szCs w:val="24"/>
        </w:rPr>
      </w:pPr>
    </w:p>
    <w:p w14:paraId="694D7878" w14:textId="77777777" w:rsidR="00D162E6" w:rsidRDefault="00D162E6" w:rsidP="00D162E6">
      <w:pPr>
        <w:spacing w:after="0" w:line="240" w:lineRule="auto"/>
        <w:rPr>
          <w:rFonts w:ascii="Arial" w:hAnsi="Arial" w:cs="Arial"/>
          <w:sz w:val="24"/>
          <w:szCs w:val="24"/>
        </w:rPr>
      </w:pPr>
    </w:p>
    <w:p w14:paraId="5C138F26" w14:textId="77777777" w:rsidR="00D162E6" w:rsidRDefault="00D162E6" w:rsidP="00D162E6">
      <w:pPr>
        <w:spacing w:after="0" w:line="240" w:lineRule="auto"/>
        <w:rPr>
          <w:rFonts w:ascii="Arial" w:hAnsi="Arial" w:cs="Arial"/>
          <w:sz w:val="24"/>
          <w:szCs w:val="24"/>
        </w:rPr>
      </w:pPr>
    </w:p>
    <w:p w14:paraId="756792CC" w14:textId="77777777" w:rsidR="00D162E6" w:rsidRDefault="00D162E6" w:rsidP="00D162E6">
      <w:pPr>
        <w:spacing w:after="0" w:line="240" w:lineRule="auto"/>
        <w:rPr>
          <w:rFonts w:ascii="Arial" w:hAnsi="Arial" w:cs="Arial"/>
          <w:sz w:val="24"/>
          <w:szCs w:val="24"/>
        </w:rPr>
      </w:pPr>
    </w:p>
    <w:p w14:paraId="21778ED4" w14:textId="77777777" w:rsidR="00D162E6" w:rsidRDefault="00D162E6" w:rsidP="00D162E6">
      <w:pPr>
        <w:spacing w:after="0" w:line="240" w:lineRule="auto"/>
        <w:rPr>
          <w:rFonts w:ascii="Arial" w:hAnsi="Arial" w:cs="Arial"/>
          <w:sz w:val="24"/>
          <w:szCs w:val="24"/>
        </w:rPr>
      </w:pPr>
    </w:p>
    <w:p w14:paraId="02AF1218" w14:textId="77777777" w:rsidR="00D162E6" w:rsidRDefault="00D162E6" w:rsidP="00D162E6">
      <w:pPr>
        <w:spacing w:after="0" w:line="240" w:lineRule="auto"/>
        <w:rPr>
          <w:rFonts w:ascii="Arial" w:hAnsi="Arial" w:cs="Arial"/>
          <w:sz w:val="24"/>
          <w:szCs w:val="24"/>
        </w:rPr>
      </w:pPr>
    </w:p>
    <w:p w14:paraId="1155C33E" w14:textId="77777777" w:rsidR="00D162E6" w:rsidRDefault="00D162E6" w:rsidP="00D162E6">
      <w:pPr>
        <w:spacing w:after="0" w:line="240" w:lineRule="auto"/>
        <w:rPr>
          <w:rFonts w:ascii="Arial" w:hAnsi="Arial" w:cs="Arial"/>
          <w:sz w:val="24"/>
          <w:szCs w:val="24"/>
        </w:rPr>
      </w:pPr>
    </w:p>
    <w:p w14:paraId="222FCE8F" w14:textId="77777777" w:rsidR="00D162E6" w:rsidRDefault="00D162E6" w:rsidP="00D162E6">
      <w:pPr>
        <w:spacing w:after="0" w:line="240" w:lineRule="auto"/>
        <w:rPr>
          <w:rFonts w:ascii="Arial" w:hAnsi="Arial" w:cs="Arial"/>
          <w:sz w:val="24"/>
          <w:szCs w:val="24"/>
        </w:rPr>
      </w:pPr>
    </w:p>
    <w:p w14:paraId="1F1414CD" w14:textId="77777777" w:rsidR="00D162E6" w:rsidRDefault="00D162E6" w:rsidP="00D162E6">
      <w:pPr>
        <w:spacing w:after="0" w:line="240" w:lineRule="auto"/>
        <w:rPr>
          <w:rFonts w:ascii="Arial" w:hAnsi="Arial" w:cs="Arial"/>
          <w:sz w:val="24"/>
          <w:szCs w:val="24"/>
        </w:rPr>
      </w:pPr>
    </w:p>
    <w:p w14:paraId="606EAF92" w14:textId="77777777" w:rsidR="00D162E6" w:rsidRDefault="00D162E6" w:rsidP="00D162E6">
      <w:pPr>
        <w:spacing w:after="0" w:line="240" w:lineRule="auto"/>
        <w:rPr>
          <w:rFonts w:ascii="Arial" w:hAnsi="Arial" w:cs="Arial"/>
          <w:sz w:val="24"/>
          <w:szCs w:val="24"/>
        </w:rPr>
      </w:pPr>
    </w:p>
    <w:p w14:paraId="11526F99" w14:textId="77777777" w:rsidR="00D162E6" w:rsidRDefault="00D162E6" w:rsidP="00D162E6">
      <w:pPr>
        <w:spacing w:after="0" w:line="240" w:lineRule="auto"/>
        <w:rPr>
          <w:rFonts w:ascii="Arial" w:hAnsi="Arial" w:cs="Arial"/>
          <w:sz w:val="24"/>
          <w:szCs w:val="24"/>
        </w:rPr>
      </w:pPr>
    </w:p>
    <w:p w14:paraId="22900837" w14:textId="77777777" w:rsidR="00D162E6" w:rsidRDefault="00D162E6" w:rsidP="00D162E6">
      <w:pPr>
        <w:spacing w:after="0" w:line="240" w:lineRule="auto"/>
        <w:rPr>
          <w:rFonts w:ascii="Arial" w:hAnsi="Arial" w:cs="Arial"/>
          <w:sz w:val="24"/>
          <w:szCs w:val="24"/>
        </w:rPr>
      </w:pPr>
    </w:p>
    <w:p w14:paraId="0A97F256" w14:textId="77777777" w:rsidR="00D162E6" w:rsidRDefault="00D162E6" w:rsidP="00D162E6">
      <w:pPr>
        <w:spacing w:after="0" w:line="240" w:lineRule="auto"/>
        <w:rPr>
          <w:rFonts w:ascii="Arial" w:hAnsi="Arial" w:cs="Arial"/>
          <w:sz w:val="24"/>
          <w:szCs w:val="24"/>
        </w:rPr>
      </w:pPr>
    </w:p>
    <w:p w14:paraId="0238843E" w14:textId="77777777" w:rsidR="00D162E6" w:rsidRDefault="00D162E6" w:rsidP="00D162E6">
      <w:pPr>
        <w:spacing w:after="0" w:line="240" w:lineRule="auto"/>
        <w:rPr>
          <w:rFonts w:ascii="Arial" w:hAnsi="Arial" w:cs="Arial"/>
          <w:sz w:val="24"/>
          <w:szCs w:val="24"/>
        </w:rPr>
      </w:pPr>
    </w:p>
    <w:p w14:paraId="4D35FE70" w14:textId="77777777" w:rsidR="00D162E6" w:rsidRDefault="00D162E6" w:rsidP="00D162E6">
      <w:pPr>
        <w:spacing w:after="0" w:line="240" w:lineRule="auto"/>
        <w:rPr>
          <w:rFonts w:ascii="Arial" w:hAnsi="Arial" w:cs="Arial"/>
          <w:sz w:val="24"/>
          <w:szCs w:val="24"/>
        </w:rPr>
      </w:pPr>
    </w:p>
    <w:p w14:paraId="2B6EE635" w14:textId="77777777" w:rsidR="00D162E6" w:rsidRDefault="00D162E6" w:rsidP="00D162E6">
      <w:pPr>
        <w:spacing w:after="0" w:line="240" w:lineRule="auto"/>
        <w:rPr>
          <w:rFonts w:ascii="Arial" w:hAnsi="Arial" w:cs="Arial"/>
          <w:sz w:val="24"/>
          <w:szCs w:val="24"/>
        </w:rPr>
      </w:pPr>
    </w:p>
    <w:p w14:paraId="58824FBA" w14:textId="77777777" w:rsidR="00D162E6" w:rsidRDefault="00D162E6" w:rsidP="00D162E6">
      <w:pPr>
        <w:spacing w:after="0" w:line="240" w:lineRule="auto"/>
        <w:rPr>
          <w:rFonts w:ascii="Arial" w:hAnsi="Arial" w:cs="Arial"/>
          <w:b/>
          <w:caps/>
          <w:color w:val="FF0000"/>
          <w:sz w:val="28"/>
          <w:szCs w:val="28"/>
        </w:rPr>
      </w:pPr>
    </w:p>
    <w:p w14:paraId="1A396F8F" w14:textId="77777777" w:rsidR="00D162E6" w:rsidRDefault="00D162E6" w:rsidP="00D162E6">
      <w:pPr>
        <w:spacing w:after="0" w:line="240" w:lineRule="auto"/>
        <w:rPr>
          <w:rFonts w:ascii="Arial" w:hAnsi="Arial" w:cs="Arial"/>
          <w:b/>
          <w:caps/>
          <w:color w:val="FF0000"/>
          <w:sz w:val="28"/>
          <w:szCs w:val="28"/>
        </w:rPr>
      </w:pPr>
    </w:p>
    <w:p w14:paraId="28798463" w14:textId="77777777" w:rsidR="00D162E6" w:rsidRDefault="00D162E6" w:rsidP="00D162E6">
      <w:pPr>
        <w:spacing w:after="0" w:line="240" w:lineRule="auto"/>
        <w:rPr>
          <w:rFonts w:ascii="Arial" w:hAnsi="Arial" w:cs="Arial"/>
          <w:b/>
          <w:caps/>
          <w:color w:val="FF0000"/>
          <w:sz w:val="28"/>
          <w:szCs w:val="28"/>
        </w:rPr>
      </w:pPr>
    </w:p>
    <w:p w14:paraId="58D88FB9" w14:textId="77777777" w:rsidR="00D162E6" w:rsidRPr="008E074E" w:rsidRDefault="00D162E6" w:rsidP="00D162E6">
      <w:pPr>
        <w:spacing w:after="0" w:line="240" w:lineRule="auto"/>
        <w:rPr>
          <w:rFonts w:ascii="Arial" w:hAnsi="Arial" w:cs="Arial"/>
          <w:b/>
          <w:caps/>
          <w:color w:val="FF0000"/>
          <w:sz w:val="28"/>
          <w:szCs w:val="28"/>
        </w:rPr>
      </w:pPr>
      <w:r w:rsidRPr="008E074E">
        <w:rPr>
          <w:rFonts w:ascii="Arial" w:hAnsi="Arial" w:cs="Arial"/>
          <w:b/>
          <w:caps/>
          <w:color w:val="FF0000"/>
          <w:sz w:val="28"/>
          <w:szCs w:val="28"/>
        </w:rPr>
        <w:t xml:space="preserve">Locate Rodeo </w:t>
      </w:r>
      <w:r>
        <w:rPr>
          <w:rFonts w:ascii="Arial" w:hAnsi="Arial" w:cs="Arial"/>
          <w:b/>
          <w:caps/>
          <w:color w:val="FF0000"/>
          <w:sz w:val="28"/>
          <w:szCs w:val="28"/>
        </w:rPr>
        <w:t>media advisory</w:t>
      </w:r>
    </w:p>
    <w:p w14:paraId="070E8A2C" w14:textId="77777777" w:rsidR="00D162E6" w:rsidRPr="008E074E" w:rsidRDefault="00D162E6" w:rsidP="00D162E6">
      <w:pPr>
        <w:rPr>
          <w:highlight w:val="yellow"/>
        </w:rPr>
      </w:pPr>
    </w:p>
    <w:p w14:paraId="53D764EB" w14:textId="77777777" w:rsidR="00D162E6" w:rsidRDefault="00D162E6" w:rsidP="00D162E6">
      <w:pPr>
        <w:pStyle w:val="Heading4"/>
        <w:ind w:right="706" w:firstLine="0"/>
        <w:contextualSpacing/>
        <w:jc w:val="right"/>
        <w:rPr>
          <w:rFonts w:ascii="Arial" w:hAnsi="Arial" w:cs="Arial"/>
          <w:i w:val="0"/>
          <w:sz w:val="32"/>
          <w:szCs w:val="32"/>
          <w:u w:val="none"/>
        </w:rPr>
      </w:pPr>
      <w:r>
        <w:rPr>
          <w:rFonts w:ascii="Arial" w:hAnsi="Arial" w:cs="Arial"/>
          <w:i w:val="0"/>
          <w:sz w:val="32"/>
          <w:szCs w:val="32"/>
          <w:highlight w:val="yellow"/>
          <w:u w:val="none"/>
        </w:rPr>
        <w:t>[Insert Company Logo]</w:t>
      </w:r>
    </w:p>
    <w:p w14:paraId="09476849" w14:textId="77777777" w:rsidR="00D162E6" w:rsidRDefault="00D162E6" w:rsidP="00D162E6">
      <w:pPr>
        <w:spacing w:after="0" w:line="240" w:lineRule="auto"/>
        <w:contextualSpacing/>
        <w:rPr>
          <w:rFonts w:ascii="Arial" w:hAnsi="Arial" w:cs="Arial"/>
        </w:rPr>
      </w:pPr>
      <w:r>
        <w:rPr>
          <w:rFonts w:ascii="Arial" w:hAnsi="Arial" w:cs="Arial"/>
          <w:b/>
        </w:rPr>
        <w:t>Media Contact:</w:t>
      </w:r>
    </w:p>
    <w:p w14:paraId="137874FD" w14:textId="77777777" w:rsidR="00D162E6" w:rsidRDefault="00D162E6" w:rsidP="00D162E6">
      <w:pPr>
        <w:spacing w:after="0" w:line="240" w:lineRule="auto"/>
        <w:contextualSpacing/>
        <w:rPr>
          <w:rFonts w:ascii="Arial" w:hAnsi="Arial" w:cs="Arial"/>
          <w:highlight w:val="yellow"/>
        </w:rPr>
      </w:pPr>
      <w:r>
        <w:rPr>
          <w:rFonts w:ascii="Arial" w:hAnsi="Arial" w:cs="Arial"/>
          <w:highlight w:val="yellow"/>
        </w:rPr>
        <w:t>[NAME]</w:t>
      </w:r>
    </w:p>
    <w:p w14:paraId="0F2CD7CB" w14:textId="77777777" w:rsidR="00D162E6" w:rsidRDefault="00D162E6" w:rsidP="00D162E6">
      <w:pPr>
        <w:spacing w:after="0" w:line="240" w:lineRule="auto"/>
        <w:contextualSpacing/>
        <w:rPr>
          <w:rFonts w:ascii="Arial" w:hAnsi="Arial" w:cs="Arial"/>
        </w:rPr>
      </w:pPr>
      <w:r>
        <w:rPr>
          <w:rFonts w:ascii="Arial" w:hAnsi="Arial" w:cs="Arial"/>
          <w:highlight w:val="yellow"/>
        </w:rPr>
        <w:t>[PHONE NUMBER</w:t>
      </w:r>
      <w:r>
        <w:rPr>
          <w:rFonts w:ascii="Arial" w:hAnsi="Arial" w:cs="Arial"/>
        </w:rPr>
        <w:t>]</w:t>
      </w:r>
    </w:p>
    <w:p w14:paraId="465F3DF8" w14:textId="77777777" w:rsidR="00D162E6" w:rsidRDefault="00D162E6" w:rsidP="00D162E6">
      <w:pPr>
        <w:spacing w:after="0" w:line="240" w:lineRule="auto"/>
        <w:contextualSpacing/>
        <w:rPr>
          <w:rFonts w:ascii="Arial" w:hAnsi="Arial" w:cs="Arial"/>
        </w:rPr>
      </w:pPr>
      <w:r>
        <w:rPr>
          <w:rFonts w:ascii="Arial" w:hAnsi="Arial" w:cs="Arial"/>
          <w:highlight w:val="yellow"/>
        </w:rPr>
        <w:t>[EMAIL ADDRESS]</w:t>
      </w:r>
    </w:p>
    <w:p w14:paraId="4ED927E9" w14:textId="77777777" w:rsidR="00D162E6" w:rsidRDefault="00D162E6" w:rsidP="00D162E6">
      <w:pPr>
        <w:spacing w:after="0" w:line="240" w:lineRule="auto"/>
        <w:contextualSpacing/>
        <w:jc w:val="right"/>
        <w:rPr>
          <w:rFonts w:ascii="Arial" w:hAnsi="Arial" w:cs="Arial"/>
        </w:rPr>
      </w:pPr>
    </w:p>
    <w:p w14:paraId="7BDD0728" w14:textId="77777777" w:rsidR="00D162E6" w:rsidRDefault="00D162E6" w:rsidP="00D162E6">
      <w:pPr>
        <w:spacing w:after="0" w:line="240" w:lineRule="auto"/>
        <w:jc w:val="center"/>
        <w:rPr>
          <w:rFonts w:ascii="Arial" w:hAnsi="Arial" w:cs="Arial"/>
          <w:b/>
          <w:bCs/>
          <w:sz w:val="36"/>
          <w:szCs w:val="36"/>
          <w:highlight w:val="yellow"/>
        </w:rPr>
      </w:pPr>
    </w:p>
    <w:p w14:paraId="696890D9" w14:textId="77777777" w:rsidR="00D162E6" w:rsidRPr="008E074E" w:rsidRDefault="00D162E6" w:rsidP="00D162E6">
      <w:pPr>
        <w:spacing w:after="0" w:line="240" w:lineRule="auto"/>
        <w:jc w:val="center"/>
        <w:rPr>
          <w:rFonts w:ascii="Arial" w:hAnsi="Arial" w:cs="Arial"/>
          <w:b/>
          <w:bCs/>
          <w:sz w:val="36"/>
          <w:szCs w:val="36"/>
        </w:rPr>
      </w:pPr>
      <w:r w:rsidRPr="008E074E">
        <w:rPr>
          <w:rFonts w:ascii="Arial" w:hAnsi="Arial" w:cs="Arial"/>
          <w:b/>
          <w:bCs/>
          <w:sz w:val="36"/>
          <w:szCs w:val="36"/>
          <w:highlight w:val="yellow"/>
        </w:rPr>
        <w:t>{City/Town Name}</w:t>
      </w:r>
      <w:r w:rsidRPr="008E074E">
        <w:rPr>
          <w:rFonts w:ascii="Arial" w:hAnsi="Arial" w:cs="Arial"/>
          <w:b/>
          <w:bCs/>
          <w:sz w:val="36"/>
          <w:szCs w:val="36"/>
        </w:rPr>
        <w:t xml:space="preserve"> Resident to Participate in Annual International Utility Locate Rodeo </w:t>
      </w:r>
    </w:p>
    <w:p w14:paraId="6B89D6D5" w14:textId="77777777" w:rsidR="00D162E6" w:rsidRPr="008E074E" w:rsidRDefault="00D162E6" w:rsidP="00D162E6">
      <w:pPr>
        <w:spacing w:after="0" w:line="240" w:lineRule="auto"/>
        <w:jc w:val="center"/>
        <w:rPr>
          <w:rFonts w:ascii="Arial" w:hAnsi="Arial" w:cs="Arial"/>
          <w:b/>
          <w:bCs/>
        </w:rPr>
      </w:pPr>
    </w:p>
    <w:p w14:paraId="220388D7" w14:textId="77777777" w:rsidR="00D162E6" w:rsidRPr="008E074E" w:rsidRDefault="00D162E6" w:rsidP="00D162E6">
      <w:pPr>
        <w:spacing w:after="0" w:line="240" w:lineRule="auto"/>
        <w:jc w:val="center"/>
        <w:rPr>
          <w:rFonts w:ascii="Arial" w:hAnsi="Arial" w:cs="Arial"/>
          <w:i/>
          <w:iCs/>
        </w:rPr>
      </w:pPr>
      <w:r w:rsidRPr="008E074E">
        <w:rPr>
          <w:rFonts w:ascii="Arial" w:hAnsi="Arial" w:cs="Arial"/>
          <w:i/>
          <w:iCs/>
        </w:rPr>
        <w:t xml:space="preserve">Top utility </w:t>
      </w:r>
      <w:proofErr w:type="gramStart"/>
      <w:r w:rsidRPr="008E074E">
        <w:rPr>
          <w:rFonts w:ascii="Arial" w:hAnsi="Arial" w:cs="Arial"/>
          <w:i/>
          <w:iCs/>
        </w:rPr>
        <w:t>locate</w:t>
      </w:r>
      <w:proofErr w:type="gramEnd"/>
      <w:r w:rsidRPr="008E074E">
        <w:rPr>
          <w:rFonts w:ascii="Arial" w:hAnsi="Arial" w:cs="Arial"/>
          <w:i/>
          <w:iCs/>
        </w:rPr>
        <w:t xml:space="preserve"> technicians from the United States and Canada to compete head-to-head </w:t>
      </w:r>
    </w:p>
    <w:p w14:paraId="7CA56376" w14:textId="77777777" w:rsidR="00D162E6" w:rsidRPr="008E074E" w:rsidRDefault="00D162E6" w:rsidP="00D162E6">
      <w:pPr>
        <w:spacing w:after="0" w:line="240" w:lineRule="auto"/>
        <w:jc w:val="center"/>
        <w:rPr>
          <w:rFonts w:ascii="Arial" w:hAnsi="Arial" w:cs="Arial"/>
        </w:rPr>
      </w:pPr>
    </w:p>
    <w:p w14:paraId="6FE5B162" w14:textId="77777777" w:rsidR="00D162E6" w:rsidRPr="008E074E" w:rsidRDefault="00D162E6" w:rsidP="00D162E6">
      <w:pPr>
        <w:spacing w:after="0" w:line="240" w:lineRule="auto"/>
        <w:ind w:left="1440" w:hanging="1440"/>
        <w:rPr>
          <w:rFonts w:ascii="Arial" w:hAnsi="Arial" w:cs="Arial"/>
        </w:rPr>
      </w:pPr>
      <w:r w:rsidRPr="008E074E">
        <w:rPr>
          <w:rFonts w:ascii="Arial" w:hAnsi="Arial" w:cs="Arial"/>
          <w:b/>
        </w:rPr>
        <w:t>WHAT</w:t>
      </w:r>
      <w:r w:rsidRPr="008E074E">
        <w:rPr>
          <w:rFonts w:ascii="Arial" w:hAnsi="Arial" w:cs="Arial"/>
        </w:rPr>
        <w:t xml:space="preserve">: </w:t>
      </w:r>
      <w:r w:rsidRPr="008E074E">
        <w:rPr>
          <w:rFonts w:ascii="Arial" w:hAnsi="Arial" w:cs="Arial"/>
        </w:rPr>
        <w:tab/>
      </w:r>
      <w:r w:rsidRPr="008E074E">
        <w:rPr>
          <w:rFonts w:ascii="Arial" w:hAnsi="Arial" w:cs="Arial"/>
          <w:highlight w:val="yellow"/>
        </w:rPr>
        <w:t>XXX</w:t>
      </w:r>
      <w:r w:rsidRPr="008E074E">
        <w:rPr>
          <w:rFonts w:ascii="Arial" w:hAnsi="Arial" w:cs="Arial"/>
        </w:rPr>
        <w:t xml:space="preserve"> from </w:t>
      </w:r>
      <w:r w:rsidRPr="008E074E">
        <w:rPr>
          <w:rFonts w:ascii="Arial" w:hAnsi="Arial" w:cs="Arial"/>
          <w:highlight w:val="yellow"/>
        </w:rPr>
        <w:t>XXX</w:t>
      </w:r>
      <w:r w:rsidRPr="008E074E">
        <w:rPr>
          <w:rFonts w:ascii="Arial" w:hAnsi="Arial" w:cs="Arial"/>
        </w:rPr>
        <w:t xml:space="preserve"> will participate in the </w:t>
      </w:r>
      <w:r>
        <w:rPr>
          <w:rFonts w:ascii="Arial" w:hAnsi="Arial" w:cs="Arial"/>
        </w:rPr>
        <w:t>A</w:t>
      </w:r>
      <w:r w:rsidRPr="008E074E">
        <w:rPr>
          <w:rFonts w:ascii="Arial" w:hAnsi="Arial" w:cs="Arial"/>
        </w:rPr>
        <w:t xml:space="preserve">nnual International Utility Locate Rodeo on the </w:t>
      </w:r>
      <w:r w:rsidRPr="008E074E">
        <w:rPr>
          <w:rFonts w:ascii="Arial" w:hAnsi="Arial" w:cs="Arial"/>
          <w:highlight w:val="yellow"/>
        </w:rPr>
        <w:t>XXX</w:t>
      </w:r>
      <w:r w:rsidRPr="008E074E">
        <w:rPr>
          <w:rFonts w:ascii="Arial" w:hAnsi="Arial" w:cs="Arial"/>
        </w:rPr>
        <w:t xml:space="preserve"> in </w:t>
      </w:r>
      <w:r w:rsidRPr="008E074E">
        <w:rPr>
          <w:rFonts w:ascii="Arial" w:hAnsi="Arial" w:cs="Arial"/>
          <w:highlight w:val="yellow"/>
        </w:rPr>
        <w:t>XXX</w:t>
      </w:r>
      <w:r w:rsidRPr="008E074E">
        <w:rPr>
          <w:rFonts w:ascii="Arial" w:hAnsi="Arial" w:cs="Arial"/>
        </w:rPr>
        <w:t xml:space="preserve">. </w:t>
      </w:r>
    </w:p>
    <w:p w14:paraId="59D2DED5" w14:textId="77777777" w:rsidR="00D162E6" w:rsidRPr="008E074E" w:rsidRDefault="00D162E6" w:rsidP="00D162E6">
      <w:pPr>
        <w:spacing w:after="0" w:line="240" w:lineRule="auto"/>
        <w:ind w:left="1440" w:hanging="1440"/>
        <w:rPr>
          <w:rFonts w:ascii="Arial" w:hAnsi="Arial" w:cs="Arial"/>
        </w:rPr>
      </w:pPr>
    </w:p>
    <w:p w14:paraId="09BB7051" w14:textId="77777777" w:rsidR="00D162E6" w:rsidRPr="008E074E" w:rsidRDefault="00D162E6" w:rsidP="00D162E6">
      <w:pPr>
        <w:spacing w:after="0" w:line="240" w:lineRule="auto"/>
        <w:ind w:left="1440"/>
        <w:rPr>
          <w:rFonts w:ascii="Arial" w:hAnsi="Arial" w:cs="Arial"/>
        </w:rPr>
      </w:pPr>
      <w:r w:rsidRPr="008E074E">
        <w:rPr>
          <w:rFonts w:ascii="Arial" w:hAnsi="Arial" w:cs="Arial"/>
        </w:rPr>
        <w:t xml:space="preserve">This competition tests the skills of underground utility locate technicians, professionals who locate and mark the approximate location of underground utilities with paint and flags to protect the safety of professional excavators, homeowners who dig on their own property and entire communities. </w:t>
      </w:r>
    </w:p>
    <w:p w14:paraId="76D08C38" w14:textId="77777777" w:rsidR="00D162E6" w:rsidRPr="008E074E" w:rsidRDefault="00D162E6" w:rsidP="00D162E6">
      <w:pPr>
        <w:spacing w:after="0" w:line="240" w:lineRule="auto"/>
        <w:ind w:left="1440"/>
        <w:rPr>
          <w:rFonts w:ascii="Arial" w:hAnsi="Arial" w:cs="Arial"/>
        </w:rPr>
      </w:pPr>
    </w:p>
    <w:p w14:paraId="39A03469" w14:textId="77777777" w:rsidR="00D162E6" w:rsidRPr="008E074E" w:rsidRDefault="00D162E6" w:rsidP="00D162E6">
      <w:pPr>
        <w:spacing w:after="0" w:line="240" w:lineRule="auto"/>
        <w:ind w:left="1440"/>
        <w:rPr>
          <w:rFonts w:ascii="Arial" w:hAnsi="Arial" w:cs="Arial"/>
        </w:rPr>
      </w:pPr>
      <w:r w:rsidRPr="008E074E">
        <w:rPr>
          <w:rFonts w:ascii="Arial" w:hAnsi="Arial" w:cs="Arial"/>
        </w:rPr>
        <w:t>Participants compete in locating one type of facility — gas, power, telecom or water — and the winner is determined based on a variety of skill tests. The International Utility Locate Rodeo is the preeminent underground utility location competition for locate technicians from the United States and Canada.</w:t>
      </w:r>
    </w:p>
    <w:p w14:paraId="5207618E" w14:textId="77777777" w:rsidR="00D162E6" w:rsidRPr="008E074E" w:rsidRDefault="00D162E6" w:rsidP="00D162E6">
      <w:pPr>
        <w:spacing w:after="0" w:line="240" w:lineRule="auto"/>
        <w:ind w:left="1440"/>
        <w:rPr>
          <w:rFonts w:ascii="Arial" w:hAnsi="Arial" w:cs="Arial"/>
        </w:rPr>
      </w:pPr>
    </w:p>
    <w:p w14:paraId="00367462" w14:textId="77777777" w:rsidR="00D162E6" w:rsidRPr="008E074E" w:rsidRDefault="00D162E6" w:rsidP="00D162E6">
      <w:pPr>
        <w:spacing w:after="0" w:line="240" w:lineRule="auto"/>
        <w:ind w:left="1440"/>
        <w:rPr>
          <w:rFonts w:ascii="Arial" w:hAnsi="Arial" w:cs="Arial"/>
        </w:rPr>
      </w:pPr>
      <w:r w:rsidRPr="008E074E">
        <w:rPr>
          <w:rFonts w:ascii="Arial" w:hAnsi="Arial" w:cs="Arial"/>
        </w:rPr>
        <w:t xml:space="preserve">Everyone who plans to dig should call 811 </w:t>
      </w:r>
      <w:r w:rsidRPr="008E074E">
        <w:rPr>
          <w:rFonts w:ascii="Arial" w:hAnsi="Arial" w:cs="Arial"/>
          <w:highlight w:val="yellow"/>
        </w:rPr>
        <w:t>{insert notification period}</w:t>
      </w:r>
      <w:r w:rsidRPr="008E074E">
        <w:rPr>
          <w:rFonts w:ascii="Arial" w:hAnsi="Arial" w:cs="Arial"/>
        </w:rPr>
        <w:t xml:space="preserve"> before digging to inform their local one-call notification center, which is known as </w:t>
      </w:r>
      <w:r w:rsidRPr="008E074E">
        <w:rPr>
          <w:rFonts w:ascii="Arial" w:hAnsi="Arial" w:cs="Arial"/>
          <w:highlight w:val="yellow"/>
        </w:rPr>
        <w:t>{Insert participant’s one-call center name}</w:t>
      </w:r>
      <w:r w:rsidRPr="008E074E">
        <w:rPr>
          <w:rFonts w:ascii="Arial" w:hAnsi="Arial" w:cs="Arial"/>
        </w:rPr>
        <w:t xml:space="preserve"> in </w:t>
      </w:r>
      <w:r w:rsidRPr="008E074E">
        <w:rPr>
          <w:rFonts w:ascii="Arial" w:hAnsi="Arial" w:cs="Arial"/>
          <w:highlight w:val="yellow"/>
        </w:rPr>
        <w:t>{Insert participant’s state name}</w:t>
      </w:r>
      <w:r w:rsidRPr="008E074E">
        <w:rPr>
          <w:rFonts w:ascii="Arial" w:hAnsi="Arial" w:cs="Arial"/>
        </w:rPr>
        <w:t>. The call is free and is the first step that those who intend to dig must take to have a locating technician mark their property.</w:t>
      </w:r>
    </w:p>
    <w:p w14:paraId="441B8761" w14:textId="77777777" w:rsidR="00D162E6" w:rsidRPr="008E074E" w:rsidRDefault="00D162E6" w:rsidP="00D162E6">
      <w:pPr>
        <w:pStyle w:val="BodyText"/>
        <w:tabs>
          <w:tab w:val="left" w:pos="1440"/>
          <w:tab w:val="left" w:pos="10080"/>
        </w:tabs>
        <w:ind w:right="18"/>
        <w:jc w:val="left"/>
        <w:rPr>
          <w:rFonts w:ascii="Arial" w:hAnsi="Arial" w:cs="Arial"/>
          <w:bCs w:val="0"/>
          <w:sz w:val="22"/>
          <w:szCs w:val="22"/>
        </w:rPr>
      </w:pPr>
    </w:p>
    <w:p w14:paraId="6F255B6B" w14:textId="77777777" w:rsidR="00D162E6" w:rsidRPr="008E074E" w:rsidRDefault="00D162E6" w:rsidP="00D162E6">
      <w:pPr>
        <w:pStyle w:val="BodyText"/>
        <w:tabs>
          <w:tab w:val="left" w:pos="1440"/>
          <w:tab w:val="left" w:pos="10080"/>
        </w:tabs>
        <w:ind w:right="18"/>
        <w:jc w:val="left"/>
        <w:rPr>
          <w:rFonts w:ascii="Arial" w:hAnsi="Arial" w:cs="Arial"/>
          <w:bCs w:val="0"/>
          <w:sz w:val="22"/>
          <w:szCs w:val="22"/>
        </w:rPr>
      </w:pPr>
      <w:r w:rsidRPr="008E074E">
        <w:rPr>
          <w:rFonts w:ascii="Arial" w:hAnsi="Arial" w:cs="Arial"/>
          <w:bCs w:val="0"/>
          <w:sz w:val="22"/>
          <w:szCs w:val="22"/>
        </w:rPr>
        <w:t xml:space="preserve">WHEN: </w:t>
      </w:r>
      <w:r w:rsidRPr="008E074E">
        <w:rPr>
          <w:rFonts w:ascii="Arial" w:hAnsi="Arial" w:cs="Arial"/>
          <w:bCs w:val="0"/>
          <w:sz w:val="22"/>
          <w:szCs w:val="22"/>
        </w:rPr>
        <w:tab/>
      </w:r>
      <w:r w:rsidRPr="008E074E">
        <w:rPr>
          <w:rFonts w:ascii="Arial" w:hAnsi="Arial" w:cs="Arial"/>
          <w:bCs w:val="0"/>
          <w:sz w:val="22"/>
          <w:szCs w:val="22"/>
          <w:highlight w:val="yellow"/>
        </w:rPr>
        <w:t>XXX</w:t>
      </w:r>
      <w:r w:rsidRPr="008E074E">
        <w:rPr>
          <w:rFonts w:ascii="Arial" w:hAnsi="Arial" w:cs="Arial"/>
          <w:bCs w:val="0"/>
          <w:sz w:val="22"/>
          <w:szCs w:val="22"/>
        </w:rPr>
        <w:t xml:space="preserve"> </w:t>
      </w:r>
    </w:p>
    <w:p w14:paraId="07311588" w14:textId="77777777" w:rsidR="00D162E6" w:rsidRPr="008E074E" w:rsidRDefault="00D162E6" w:rsidP="00D162E6">
      <w:pPr>
        <w:pStyle w:val="BodyText"/>
        <w:tabs>
          <w:tab w:val="left" w:pos="1440"/>
          <w:tab w:val="left" w:pos="10080"/>
        </w:tabs>
        <w:ind w:right="18"/>
        <w:jc w:val="left"/>
        <w:rPr>
          <w:rFonts w:ascii="Arial" w:hAnsi="Arial" w:cs="Arial"/>
          <w:bCs w:val="0"/>
          <w:sz w:val="22"/>
          <w:szCs w:val="22"/>
        </w:rPr>
      </w:pPr>
    </w:p>
    <w:p w14:paraId="0113A70D" w14:textId="77777777" w:rsidR="00D162E6" w:rsidRPr="008E074E" w:rsidRDefault="00D162E6" w:rsidP="00D162E6">
      <w:pPr>
        <w:pStyle w:val="BodyText"/>
        <w:tabs>
          <w:tab w:val="left" w:pos="1440"/>
          <w:tab w:val="left" w:pos="10080"/>
        </w:tabs>
        <w:ind w:right="18"/>
        <w:jc w:val="left"/>
        <w:rPr>
          <w:rFonts w:ascii="Arial" w:hAnsi="Arial" w:cs="Arial"/>
          <w:bCs w:val="0"/>
          <w:sz w:val="22"/>
          <w:szCs w:val="22"/>
        </w:rPr>
      </w:pPr>
      <w:r w:rsidRPr="008E074E">
        <w:rPr>
          <w:rFonts w:ascii="Arial" w:hAnsi="Arial" w:cs="Arial"/>
          <w:bCs w:val="0"/>
          <w:sz w:val="22"/>
          <w:szCs w:val="22"/>
        </w:rPr>
        <w:t>TIME:</w:t>
      </w:r>
      <w:r w:rsidRPr="008E074E">
        <w:rPr>
          <w:rFonts w:ascii="Arial" w:hAnsi="Arial" w:cs="Arial"/>
          <w:bCs w:val="0"/>
          <w:sz w:val="22"/>
          <w:szCs w:val="22"/>
        </w:rPr>
        <w:tab/>
      </w:r>
      <w:r w:rsidRPr="008E074E">
        <w:rPr>
          <w:rFonts w:ascii="Arial" w:hAnsi="Arial" w:cs="Arial"/>
          <w:bCs w:val="0"/>
          <w:sz w:val="22"/>
          <w:szCs w:val="22"/>
          <w:highlight w:val="yellow"/>
        </w:rPr>
        <w:t>XXX</w:t>
      </w:r>
    </w:p>
    <w:p w14:paraId="69FC4A61" w14:textId="77777777" w:rsidR="00D162E6" w:rsidRPr="008E074E" w:rsidRDefault="00D162E6" w:rsidP="00D162E6">
      <w:pPr>
        <w:pStyle w:val="BodyText"/>
        <w:tabs>
          <w:tab w:val="left" w:pos="1440"/>
          <w:tab w:val="left" w:pos="10080"/>
        </w:tabs>
        <w:ind w:right="18"/>
        <w:jc w:val="left"/>
        <w:rPr>
          <w:rFonts w:ascii="Arial" w:hAnsi="Arial" w:cs="Arial"/>
          <w:b w:val="0"/>
          <w:bCs w:val="0"/>
          <w:sz w:val="22"/>
          <w:szCs w:val="22"/>
        </w:rPr>
      </w:pPr>
      <w:r w:rsidRPr="008E074E">
        <w:rPr>
          <w:rFonts w:ascii="Arial" w:hAnsi="Arial" w:cs="Arial"/>
          <w:bCs w:val="0"/>
          <w:sz w:val="22"/>
          <w:szCs w:val="22"/>
        </w:rPr>
        <w:tab/>
      </w:r>
    </w:p>
    <w:p w14:paraId="0EBE4EF9" w14:textId="77777777" w:rsidR="00D162E6" w:rsidRPr="008E074E" w:rsidRDefault="00D162E6" w:rsidP="00D162E6">
      <w:pPr>
        <w:tabs>
          <w:tab w:val="left" w:pos="1440"/>
        </w:tabs>
        <w:spacing w:after="0" w:line="240" w:lineRule="auto"/>
        <w:ind w:left="1440" w:hanging="1440"/>
        <w:rPr>
          <w:rFonts w:ascii="Arial" w:hAnsi="Arial" w:cs="Arial"/>
        </w:rPr>
      </w:pPr>
      <w:r w:rsidRPr="008E074E">
        <w:rPr>
          <w:rFonts w:ascii="Arial" w:hAnsi="Arial" w:cs="Arial"/>
          <w:b/>
          <w:bCs/>
        </w:rPr>
        <w:t>WHERE</w:t>
      </w:r>
      <w:r w:rsidRPr="008E074E">
        <w:rPr>
          <w:rFonts w:ascii="Arial" w:hAnsi="Arial" w:cs="Arial"/>
          <w:b/>
        </w:rPr>
        <w:t xml:space="preserve">:  </w:t>
      </w:r>
      <w:r w:rsidRPr="008E074E">
        <w:rPr>
          <w:rFonts w:ascii="Arial" w:hAnsi="Arial" w:cs="Arial"/>
          <w:b/>
        </w:rPr>
        <w:tab/>
      </w:r>
      <w:r w:rsidRPr="008E074E">
        <w:rPr>
          <w:rFonts w:ascii="Arial" w:hAnsi="Arial" w:cs="Arial"/>
          <w:b/>
          <w:highlight w:val="yellow"/>
        </w:rPr>
        <w:t>XXX</w:t>
      </w:r>
    </w:p>
    <w:p w14:paraId="35E85C55" w14:textId="77777777" w:rsidR="00D162E6" w:rsidRPr="008E074E" w:rsidRDefault="00D162E6" w:rsidP="00D162E6">
      <w:pPr>
        <w:spacing w:after="0" w:line="240" w:lineRule="auto"/>
        <w:rPr>
          <w:rFonts w:ascii="Arial" w:hAnsi="Arial" w:cs="Arial"/>
          <w:sz w:val="24"/>
          <w:szCs w:val="24"/>
        </w:rPr>
      </w:pPr>
    </w:p>
    <w:p w14:paraId="2E2AF35C" w14:textId="77777777" w:rsidR="00D162E6" w:rsidRPr="00B64A7E" w:rsidRDefault="00D162E6" w:rsidP="00D162E6">
      <w:pPr>
        <w:spacing w:after="0" w:line="240" w:lineRule="auto"/>
        <w:rPr>
          <w:rFonts w:cs="Arial"/>
        </w:rPr>
      </w:pPr>
    </w:p>
    <w:p w14:paraId="40C6D907" w14:textId="77777777" w:rsidR="00D162E6" w:rsidRDefault="00D162E6" w:rsidP="00D162E6">
      <w:pPr>
        <w:spacing w:after="0" w:line="240" w:lineRule="auto"/>
        <w:ind w:left="360" w:right="706"/>
        <w:contextualSpacing/>
        <w:jc w:val="center"/>
        <w:rPr>
          <w:rFonts w:ascii="Arial" w:hAnsi="Arial" w:cs="Arial"/>
        </w:rPr>
      </w:pPr>
      <w:r>
        <w:rPr>
          <w:rFonts w:ascii="Arial" w:hAnsi="Arial" w:cs="Arial"/>
        </w:rPr>
        <w:t>#     #     #</w:t>
      </w:r>
    </w:p>
    <w:p w14:paraId="2780BBC2" w14:textId="77777777" w:rsidR="00D162E6" w:rsidRDefault="00D162E6" w:rsidP="00D162E6">
      <w:pPr>
        <w:spacing w:after="0" w:line="240" w:lineRule="auto"/>
        <w:ind w:left="360" w:right="706"/>
        <w:contextualSpacing/>
        <w:jc w:val="center"/>
        <w:rPr>
          <w:rFonts w:ascii="Arial" w:hAnsi="Arial" w:cs="Arial"/>
        </w:rPr>
      </w:pPr>
    </w:p>
    <w:p w14:paraId="10AFCFA1" w14:textId="77777777" w:rsidR="00D162E6" w:rsidRDefault="00D162E6" w:rsidP="00D162E6">
      <w:pPr>
        <w:spacing w:after="0" w:line="240" w:lineRule="auto"/>
        <w:ind w:left="360" w:right="706"/>
        <w:contextualSpacing/>
        <w:jc w:val="center"/>
        <w:rPr>
          <w:rFonts w:ascii="Arial" w:hAnsi="Arial" w:cs="Arial"/>
        </w:rPr>
      </w:pPr>
    </w:p>
    <w:p w14:paraId="43BD1846" w14:textId="77777777" w:rsidR="00D162E6" w:rsidRDefault="00D162E6" w:rsidP="00D162E6">
      <w:pPr>
        <w:spacing w:after="0" w:line="240" w:lineRule="auto"/>
        <w:ind w:left="360" w:right="706"/>
        <w:contextualSpacing/>
        <w:jc w:val="center"/>
        <w:rPr>
          <w:rFonts w:ascii="Arial" w:hAnsi="Arial" w:cs="Arial"/>
        </w:rPr>
      </w:pPr>
    </w:p>
    <w:p w14:paraId="48590587" w14:textId="77777777" w:rsidR="00D162E6" w:rsidRDefault="00D162E6" w:rsidP="00D162E6">
      <w:pPr>
        <w:spacing w:after="0" w:line="240" w:lineRule="auto"/>
        <w:ind w:left="360" w:right="706"/>
        <w:contextualSpacing/>
        <w:jc w:val="center"/>
        <w:rPr>
          <w:rFonts w:ascii="Arial" w:hAnsi="Arial" w:cs="Arial"/>
        </w:rPr>
      </w:pPr>
    </w:p>
    <w:p w14:paraId="1A35EC8E" w14:textId="77777777" w:rsidR="00D162E6" w:rsidRDefault="00D162E6" w:rsidP="00D162E6">
      <w:pPr>
        <w:spacing w:after="0" w:line="240" w:lineRule="auto"/>
        <w:rPr>
          <w:rFonts w:ascii="Arial" w:hAnsi="Arial" w:cs="Arial"/>
          <w:b/>
          <w:caps/>
          <w:color w:val="FF0000"/>
          <w:sz w:val="28"/>
          <w:szCs w:val="28"/>
        </w:rPr>
      </w:pPr>
    </w:p>
    <w:p w14:paraId="21C0B544" w14:textId="77777777" w:rsidR="00D162E6" w:rsidRDefault="00D162E6" w:rsidP="00D162E6">
      <w:pPr>
        <w:spacing w:after="0" w:line="240" w:lineRule="auto"/>
        <w:rPr>
          <w:rFonts w:ascii="Arial" w:hAnsi="Arial" w:cs="Arial"/>
          <w:b/>
          <w:caps/>
          <w:color w:val="FF0000"/>
          <w:sz w:val="28"/>
          <w:szCs w:val="28"/>
        </w:rPr>
      </w:pPr>
    </w:p>
    <w:p w14:paraId="78F6B596" w14:textId="77777777" w:rsidR="00D162E6" w:rsidRDefault="00D162E6" w:rsidP="00D162E6">
      <w:pPr>
        <w:spacing w:after="0" w:line="240" w:lineRule="auto"/>
        <w:rPr>
          <w:rFonts w:ascii="Arial" w:hAnsi="Arial" w:cs="Arial"/>
          <w:b/>
          <w:caps/>
          <w:color w:val="FF0000"/>
          <w:sz w:val="28"/>
          <w:szCs w:val="28"/>
        </w:rPr>
      </w:pPr>
      <w:r>
        <w:rPr>
          <w:rFonts w:ascii="Arial" w:hAnsi="Arial" w:cs="Arial"/>
          <w:b/>
          <w:caps/>
          <w:color w:val="FF0000"/>
          <w:sz w:val="28"/>
          <w:szCs w:val="28"/>
        </w:rPr>
        <w:t>NEWS RELEASE ANNOUNCING rodeo winners</w:t>
      </w:r>
    </w:p>
    <w:p w14:paraId="2BA12B10" w14:textId="77777777" w:rsidR="00D162E6" w:rsidRPr="00675742" w:rsidRDefault="00D162E6" w:rsidP="00D162E6">
      <w:pPr>
        <w:rPr>
          <w:sz w:val="8"/>
          <w:szCs w:val="8"/>
          <w:highlight w:val="yellow"/>
        </w:rPr>
      </w:pPr>
    </w:p>
    <w:p w14:paraId="60FDCA1F" w14:textId="77777777" w:rsidR="00D162E6" w:rsidRDefault="00D162E6" w:rsidP="00D162E6">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033FE1C7" w14:textId="77777777" w:rsidR="00D162E6" w:rsidRPr="00475E2B" w:rsidRDefault="00D162E6" w:rsidP="00D162E6">
      <w:pPr>
        <w:spacing w:after="0" w:line="240" w:lineRule="auto"/>
        <w:rPr>
          <w:rFonts w:ascii="Arial" w:hAnsi="Arial" w:cs="Arial"/>
        </w:rPr>
      </w:pPr>
      <w:r w:rsidRPr="00475E2B">
        <w:rPr>
          <w:rFonts w:ascii="Arial" w:hAnsi="Arial" w:cs="Arial"/>
          <w:b/>
        </w:rPr>
        <w:t>Media Contact:</w:t>
      </w:r>
      <w:r w:rsidRPr="00475E2B">
        <w:rPr>
          <w:rFonts w:ascii="Arial" w:hAnsi="Arial" w:cs="Arial"/>
        </w:rPr>
        <w:tab/>
        <w:t xml:space="preserve">                    </w:t>
      </w:r>
    </w:p>
    <w:p w14:paraId="44C552F4" w14:textId="77777777" w:rsidR="00D162E6" w:rsidRPr="00475E2B" w:rsidRDefault="00D162E6" w:rsidP="00D162E6">
      <w:pPr>
        <w:spacing w:after="0" w:line="240" w:lineRule="auto"/>
        <w:jc w:val="both"/>
        <w:rPr>
          <w:rFonts w:ascii="Arial" w:hAnsi="Arial" w:cs="Arial"/>
          <w:highlight w:val="yellow"/>
        </w:rPr>
      </w:pPr>
      <w:r w:rsidRPr="00475E2B">
        <w:rPr>
          <w:rFonts w:ascii="Arial" w:hAnsi="Arial" w:cs="Arial"/>
          <w:highlight w:val="yellow"/>
        </w:rPr>
        <w:t xml:space="preserve">[NAME]                                                                                               </w:t>
      </w:r>
    </w:p>
    <w:p w14:paraId="610C354E" w14:textId="77777777" w:rsidR="00D162E6" w:rsidRPr="00475E2B" w:rsidRDefault="00D162E6" w:rsidP="00D162E6">
      <w:pPr>
        <w:spacing w:after="0" w:line="240" w:lineRule="auto"/>
        <w:jc w:val="both"/>
        <w:rPr>
          <w:rFonts w:ascii="Arial" w:hAnsi="Arial" w:cs="Arial"/>
        </w:rPr>
      </w:pPr>
      <w:r w:rsidRPr="00475E2B">
        <w:rPr>
          <w:rFonts w:ascii="Arial" w:hAnsi="Arial" w:cs="Arial"/>
          <w:highlight w:val="yellow"/>
        </w:rPr>
        <w:t>[PHONE NUMBER</w:t>
      </w:r>
      <w:r w:rsidRPr="00475E2B">
        <w:rPr>
          <w:rFonts w:ascii="Arial" w:hAnsi="Arial" w:cs="Arial"/>
        </w:rPr>
        <w:t>]</w:t>
      </w:r>
    </w:p>
    <w:p w14:paraId="2C65D9F0" w14:textId="77777777" w:rsidR="00D162E6" w:rsidRPr="00475E2B" w:rsidRDefault="00D162E6" w:rsidP="00D162E6">
      <w:pPr>
        <w:spacing w:after="0" w:line="240" w:lineRule="auto"/>
        <w:jc w:val="both"/>
        <w:rPr>
          <w:rFonts w:ascii="Arial" w:hAnsi="Arial" w:cs="Arial"/>
          <w:sz w:val="20"/>
        </w:rPr>
      </w:pPr>
      <w:r w:rsidRPr="00475E2B">
        <w:rPr>
          <w:rFonts w:ascii="Arial" w:hAnsi="Arial" w:cs="Arial"/>
          <w:highlight w:val="yellow"/>
        </w:rPr>
        <w:t>[EMAIL ADDRESS]</w:t>
      </w:r>
      <w:r w:rsidRPr="00475E2B">
        <w:rPr>
          <w:rFonts w:ascii="Arial" w:hAnsi="Arial" w:cs="Arial"/>
          <w:sz w:val="20"/>
        </w:rPr>
        <w:tab/>
      </w:r>
    </w:p>
    <w:p w14:paraId="5A66958A" w14:textId="77777777" w:rsidR="00D162E6" w:rsidRPr="00675742" w:rsidRDefault="00D162E6" w:rsidP="00D162E6">
      <w:pPr>
        <w:spacing w:after="0" w:line="240" w:lineRule="auto"/>
        <w:rPr>
          <w:rFonts w:ascii="Arial" w:hAnsi="Arial" w:cs="Arial"/>
        </w:rPr>
      </w:pPr>
    </w:p>
    <w:p w14:paraId="2C83C8AB" w14:textId="77777777" w:rsidR="00D162E6" w:rsidRPr="00475E2B" w:rsidRDefault="00D162E6" w:rsidP="00D162E6">
      <w:pPr>
        <w:spacing w:after="0" w:line="240" w:lineRule="auto"/>
        <w:jc w:val="center"/>
        <w:rPr>
          <w:rFonts w:ascii="Arial" w:hAnsi="Arial" w:cs="Arial"/>
        </w:rPr>
      </w:pPr>
    </w:p>
    <w:p w14:paraId="56B6136C" w14:textId="77777777" w:rsidR="00D162E6" w:rsidRPr="00475E2B" w:rsidRDefault="00D162E6" w:rsidP="00D162E6">
      <w:pPr>
        <w:pStyle w:val="BodyText"/>
        <w:rPr>
          <w:rFonts w:ascii="Arial" w:hAnsi="Arial" w:cs="Arial"/>
          <w:caps/>
          <w:sz w:val="28"/>
          <w:szCs w:val="28"/>
        </w:rPr>
      </w:pPr>
      <w:r w:rsidRPr="00D16FE6">
        <w:rPr>
          <w:rFonts w:ascii="Arial" w:hAnsi="Arial" w:cs="Arial"/>
          <w:caps/>
          <w:sz w:val="28"/>
          <w:szCs w:val="28"/>
          <w:highlight w:val="yellow"/>
        </w:rPr>
        <w:t>[CITY/TOWN NAME]</w:t>
      </w:r>
      <w:r>
        <w:rPr>
          <w:rFonts w:ascii="Arial" w:hAnsi="Arial" w:cs="Arial"/>
          <w:caps/>
          <w:sz w:val="28"/>
          <w:szCs w:val="28"/>
        </w:rPr>
        <w:t xml:space="preserve"> RESIDENT AMONG WINNERS AT ANNUAL INTERNATIONAL UTILITY LOCATE RODEO</w:t>
      </w:r>
    </w:p>
    <w:p w14:paraId="22140521" w14:textId="77777777" w:rsidR="00D162E6" w:rsidRPr="008E074E" w:rsidRDefault="00D162E6" w:rsidP="00D162E6">
      <w:pPr>
        <w:spacing w:after="0" w:line="240" w:lineRule="auto"/>
        <w:rPr>
          <w:rFonts w:ascii="Arial" w:hAnsi="Arial" w:cs="Arial"/>
        </w:rPr>
      </w:pPr>
    </w:p>
    <w:p w14:paraId="7515963B" w14:textId="77777777" w:rsidR="00D162E6" w:rsidRPr="008E074E" w:rsidRDefault="00D162E6" w:rsidP="00D162E6">
      <w:pPr>
        <w:rPr>
          <w:rFonts w:ascii="Arial" w:hAnsi="Arial" w:cs="Arial"/>
          <w:bCs/>
        </w:rPr>
      </w:pPr>
      <w:r w:rsidRPr="00306F39">
        <w:rPr>
          <w:rFonts w:ascii="Arial" w:hAnsi="Arial" w:cs="Arial"/>
          <w:b/>
          <w:highlight w:val="yellow"/>
        </w:rPr>
        <w:t>[CITY]</w:t>
      </w:r>
      <w:r w:rsidRPr="005E09CF">
        <w:rPr>
          <w:rFonts w:ascii="Arial" w:hAnsi="Arial" w:cs="Arial"/>
          <w:b/>
        </w:rPr>
        <w:t>, Texas</w:t>
      </w:r>
      <w:r>
        <w:rPr>
          <w:rFonts w:ascii="Arial" w:hAnsi="Arial" w:cs="Arial"/>
          <w:b/>
        </w:rPr>
        <w:t xml:space="preserve"> </w:t>
      </w:r>
      <w:r w:rsidRPr="00D16FE6">
        <w:rPr>
          <w:rFonts w:ascii="Arial" w:hAnsi="Arial" w:cs="Arial"/>
          <w:b/>
          <w:highlight w:val="yellow"/>
        </w:rPr>
        <w:t>(DATE)</w:t>
      </w:r>
      <w:r w:rsidRPr="008E074E">
        <w:rPr>
          <w:rFonts w:ascii="Arial" w:hAnsi="Arial" w:cs="Arial"/>
          <w:b/>
        </w:rPr>
        <w:t xml:space="preserve"> </w:t>
      </w:r>
      <w:r w:rsidRPr="008E074E">
        <w:rPr>
          <w:rFonts w:ascii="Arial" w:hAnsi="Arial" w:cs="Arial"/>
        </w:rPr>
        <w:t xml:space="preserve">– The International Utility Locate Rodeo today announced the winners of its annual competition, which </w:t>
      </w:r>
      <w:r w:rsidRPr="008E074E">
        <w:rPr>
          <w:rFonts w:ascii="Arial" w:hAnsi="Arial" w:cs="Arial"/>
          <w:bCs/>
        </w:rPr>
        <w:t xml:space="preserve">took place </w:t>
      </w:r>
      <w:r>
        <w:rPr>
          <w:rFonts w:ascii="Arial" w:hAnsi="Arial" w:cs="Arial"/>
          <w:bCs/>
        </w:rPr>
        <w:t>Oct. 11-13</w:t>
      </w:r>
      <w:r w:rsidRPr="008E074E">
        <w:rPr>
          <w:rFonts w:ascii="Arial" w:hAnsi="Arial" w:cs="Arial"/>
          <w:bCs/>
        </w:rPr>
        <w:t xml:space="preserve"> at </w:t>
      </w:r>
      <w:r w:rsidRPr="008E074E">
        <w:rPr>
          <w:rFonts w:ascii="Arial" w:hAnsi="Arial" w:cs="Arial"/>
          <w:bCs/>
          <w:highlight w:val="yellow"/>
        </w:rPr>
        <w:t>LOCATION.</w:t>
      </w:r>
      <w:r w:rsidRPr="008E074E">
        <w:rPr>
          <w:rFonts w:ascii="Arial" w:hAnsi="Arial" w:cs="Arial"/>
          <w:bCs/>
        </w:rPr>
        <w:t xml:space="preserve"> Among the winners </w:t>
      </w:r>
      <w:r w:rsidRPr="008E074E">
        <w:rPr>
          <w:rFonts w:ascii="Arial" w:hAnsi="Arial" w:cs="Arial"/>
          <w:bCs/>
          <w:highlight w:val="yellow"/>
        </w:rPr>
        <w:t>was/were [INSERT LOCAL WINNERS</w:t>
      </w:r>
      <w:r w:rsidRPr="008E074E">
        <w:rPr>
          <w:rFonts w:ascii="Arial" w:hAnsi="Arial" w:cs="Arial"/>
          <w:bCs/>
        </w:rPr>
        <w:t>].</w:t>
      </w:r>
    </w:p>
    <w:p w14:paraId="58314E11" w14:textId="77777777" w:rsidR="00D162E6" w:rsidRPr="008E074E" w:rsidRDefault="00D162E6" w:rsidP="00D162E6">
      <w:pPr>
        <w:pStyle w:val="BodyText2"/>
        <w:spacing w:before="120" w:line="240" w:lineRule="auto"/>
        <w:ind w:firstLine="720"/>
        <w:rPr>
          <w:rFonts w:ascii="Arial" w:hAnsi="Arial" w:cs="Arial"/>
          <w:bCs/>
        </w:rPr>
      </w:pPr>
      <w:r w:rsidRPr="008E074E">
        <w:rPr>
          <w:rFonts w:ascii="Arial" w:hAnsi="Arial" w:cs="Arial"/>
          <w:bCs/>
        </w:rPr>
        <w:t>The Locate Rodeo is a competition held each year for utility locate technicians to join together in competition for the recognition in their utility field as the most accurate locate tech</w:t>
      </w:r>
      <w:r>
        <w:rPr>
          <w:rFonts w:ascii="Arial" w:hAnsi="Arial" w:cs="Arial"/>
          <w:bCs/>
        </w:rPr>
        <w:t>nician</w:t>
      </w:r>
      <w:r w:rsidRPr="008E074E">
        <w:rPr>
          <w:rFonts w:ascii="Arial" w:hAnsi="Arial" w:cs="Arial"/>
          <w:bCs/>
        </w:rPr>
        <w:t>. Locate technicians locate, identify and mark all underground utility lines with colored paint or flags to help prevent any party who is digging from damaging these lines and compromising the safety of themselves and the surrounding area.</w:t>
      </w:r>
    </w:p>
    <w:p w14:paraId="768CCD18" w14:textId="77777777" w:rsidR="00D162E6" w:rsidRPr="008E074E" w:rsidRDefault="00D162E6" w:rsidP="00D162E6">
      <w:pPr>
        <w:ind w:firstLine="720"/>
        <w:rPr>
          <w:rFonts w:ascii="Arial" w:hAnsi="Arial" w:cs="Arial"/>
        </w:rPr>
      </w:pPr>
      <w:r w:rsidRPr="008E074E">
        <w:rPr>
          <w:rFonts w:ascii="Arial" w:hAnsi="Arial" w:cs="Arial"/>
        </w:rPr>
        <w:t xml:space="preserve">Everyone who plans to dig should call 811 </w:t>
      </w:r>
      <w:r w:rsidRPr="008E074E">
        <w:rPr>
          <w:rFonts w:ascii="Arial" w:hAnsi="Arial" w:cs="Arial"/>
          <w:highlight w:val="yellow"/>
        </w:rPr>
        <w:t>[Insert notification period]</w:t>
      </w:r>
      <w:r w:rsidRPr="008E074E">
        <w:rPr>
          <w:rFonts w:ascii="Arial" w:hAnsi="Arial" w:cs="Arial"/>
        </w:rPr>
        <w:t xml:space="preserve"> before digging to inform their local one-call notification center, which is known as </w:t>
      </w:r>
      <w:r w:rsidRPr="008E074E">
        <w:rPr>
          <w:rFonts w:ascii="Arial" w:hAnsi="Arial" w:cs="Arial"/>
          <w:highlight w:val="yellow"/>
        </w:rPr>
        <w:t>{Insert participant’s one-call center name}</w:t>
      </w:r>
      <w:r w:rsidRPr="008E074E">
        <w:rPr>
          <w:rFonts w:ascii="Arial" w:hAnsi="Arial" w:cs="Arial"/>
        </w:rPr>
        <w:t xml:space="preserve"> in </w:t>
      </w:r>
      <w:r w:rsidRPr="008E074E">
        <w:rPr>
          <w:rFonts w:ascii="Arial" w:hAnsi="Arial" w:cs="Arial"/>
          <w:highlight w:val="yellow"/>
        </w:rPr>
        <w:t>{Insert participant’s state name}</w:t>
      </w:r>
      <w:r w:rsidRPr="008E074E">
        <w:rPr>
          <w:rFonts w:ascii="Arial" w:hAnsi="Arial" w:cs="Arial"/>
        </w:rPr>
        <w:t xml:space="preserve">. The call is free </w:t>
      </w:r>
      <w:r>
        <w:rPr>
          <w:rFonts w:ascii="Arial" w:hAnsi="Arial" w:cs="Arial"/>
        </w:rPr>
        <w:t xml:space="preserve">and is the first step of those </w:t>
      </w:r>
      <w:r w:rsidRPr="008E074E">
        <w:rPr>
          <w:rFonts w:ascii="Arial" w:hAnsi="Arial" w:cs="Arial"/>
        </w:rPr>
        <w:t>who intend to dig must take to have a locating technician mark their property.</w:t>
      </w:r>
    </w:p>
    <w:p w14:paraId="12A519A4" w14:textId="77777777" w:rsidR="00D162E6" w:rsidRPr="008E074E" w:rsidRDefault="00D162E6" w:rsidP="00D162E6">
      <w:pPr>
        <w:pStyle w:val="BodyText2"/>
        <w:spacing w:before="120" w:line="240" w:lineRule="auto"/>
        <w:ind w:firstLine="720"/>
        <w:rPr>
          <w:rFonts w:ascii="Arial" w:hAnsi="Arial" w:cs="Arial"/>
          <w:bCs/>
        </w:rPr>
      </w:pPr>
      <w:r w:rsidRPr="008E074E">
        <w:rPr>
          <w:rFonts w:ascii="Arial" w:hAnsi="Arial" w:cs="Arial"/>
          <w:bCs/>
        </w:rPr>
        <w:t xml:space="preserve">The winners of the competition were chosen based on their ability to accurately mark the location of underground utility lines in a timely manner. The competition was divided by utility type: gas, power, telecommunication and water. Within each division, skills were put to the test at three different event sites. The scores from all three event sites were then used to determine the overall winner of each division. </w:t>
      </w:r>
    </w:p>
    <w:p w14:paraId="62D56F3C" w14:textId="77777777" w:rsidR="00D162E6" w:rsidRPr="008E074E" w:rsidRDefault="00D162E6" w:rsidP="00D162E6">
      <w:pPr>
        <w:pStyle w:val="BodyText2"/>
        <w:spacing w:before="120" w:line="240" w:lineRule="auto"/>
        <w:ind w:firstLine="720"/>
        <w:rPr>
          <w:rFonts w:ascii="Arial" w:hAnsi="Arial" w:cs="Arial"/>
          <w:bCs/>
        </w:rPr>
      </w:pPr>
      <w:r w:rsidRPr="008E074E">
        <w:rPr>
          <w:rFonts w:ascii="Arial" w:hAnsi="Arial" w:cs="Arial"/>
          <w:bCs/>
        </w:rPr>
        <w:t xml:space="preserve"> “Locate technicians perform extraordinary work to protect our communities, but their work often goes unnoticed,” said </w:t>
      </w:r>
      <w:r w:rsidRPr="00D16FE6">
        <w:rPr>
          <w:rFonts w:ascii="Arial" w:hAnsi="Arial" w:cs="Arial"/>
          <w:bCs/>
          <w:highlight w:val="yellow"/>
        </w:rPr>
        <w:t>[stakeholder spokesperson]</w:t>
      </w:r>
      <w:r w:rsidRPr="008E074E">
        <w:rPr>
          <w:rFonts w:ascii="Arial" w:hAnsi="Arial" w:cs="Arial"/>
          <w:bCs/>
        </w:rPr>
        <w:t xml:space="preserve">. “This rodeo is a great way to honor the men and women who locate underground utilities and to showcase to the world their hard work to keep </w:t>
      </w:r>
      <w:proofErr w:type="gramStart"/>
      <w:r w:rsidRPr="008E074E">
        <w:rPr>
          <w:rFonts w:ascii="Arial" w:hAnsi="Arial" w:cs="Arial"/>
          <w:bCs/>
        </w:rPr>
        <w:t>residents</w:t>
      </w:r>
      <w:proofErr w:type="gramEnd"/>
      <w:r w:rsidRPr="008E074E">
        <w:rPr>
          <w:rFonts w:ascii="Arial" w:hAnsi="Arial" w:cs="Arial"/>
          <w:bCs/>
        </w:rPr>
        <w:t xml:space="preserve"> safe.”  </w:t>
      </w:r>
    </w:p>
    <w:p w14:paraId="311935A7" w14:textId="77777777" w:rsidR="00D162E6" w:rsidRPr="008E074E" w:rsidRDefault="00D162E6" w:rsidP="00D162E6">
      <w:pPr>
        <w:rPr>
          <w:rFonts w:ascii="Arial" w:hAnsi="Arial" w:cs="Arial"/>
        </w:rPr>
      </w:pPr>
      <w:r w:rsidRPr="008E074E">
        <w:rPr>
          <w:rFonts w:ascii="Arial" w:hAnsi="Arial" w:cs="Arial"/>
        </w:rPr>
        <w:t xml:space="preserve">For more information about the International Utility Locate Rodeo, please visit </w:t>
      </w:r>
      <w:hyperlink r:id="rId7" w:history="1">
        <w:r w:rsidRPr="008E074E">
          <w:rPr>
            <w:rStyle w:val="Hyperlink"/>
            <w:rFonts w:ascii="Arial" w:hAnsi="Arial" w:cs="Arial"/>
          </w:rPr>
          <w:t>www.locaterodeo.com</w:t>
        </w:r>
      </w:hyperlink>
      <w:r w:rsidRPr="008E074E">
        <w:rPr>
          <w:rFonts w:ascii="Arial" w:hAnsi="Arial" w:cs="Arial"/>
        </w:rPr>
        <w:t>.</w:t>
      </w:r>
    </w:p>
    <w:p w14:paraId="2F2C0DE1" w14:textId="77777777" w:rsidR="00D162E6" w:rsidRPr="008E074E" w:rsidRDefault="00D162E6" w:rsidP="00D162E6">
      <w:pPr>
        <w:rPr>
          <w:rFonts w:ascii="Arial" w:hAnsi="Arial" w:cs="Arial"/>
        </w:rPr>
      </w:pPr>
      <w:r w:rsidRPr="008E074E">
        <w:rPr>
          <w:rFonts w:ascii="Arial" w:hAnsi="Arial" w:cs="Arial"/>
        </w:rPr>
        <w:t xml:space="preserve">See attachment for list of winners </w:t>
      </w:r>
      <w:r w:rsidRPr="008E074E">
        <w:rPr>
          <w:rFonts w:ascii="Arial" w:hAnsi="Arial" w:cs="Arial"/>
          <w:highlight w:val="yellow"/>
        </w:rPr>
        <w:t>(will be provided by IULR)</w:t>
      </w:r>
      <w:r w:rsidRPr="008E074E">
        <w:rPr>
          <w:rFonts w:ascii="Arial" w:hAnsi="Arial" w:cs="Arial"/>
        </w:rPr>
        <w:t>.</w:t>
      </w:r>
    </w:p>
    <w:p w14:paraId="481D2BC8" w14:textId="77777777" w:rsidR="00D162E6" w:rsidRPr="008E074E" w:rsidRDefault="00D162E6" w:rsidP="00D162E6">
      <w:pPr>
        <w:rPr>
          <w:rFonts w:ascii="Arial" w:hAnsi="Arial" w:cs="Arial"/>
        </w:rPr>
      </w:pPr>
    </w:p>
    <w:p w14:paraId="22257698" w14:textId="77777777" w:rsidR="00267EB3" w:rsidRPr="00D162E6" w:rsidRDefault="00D162E6" w:rsidP="00D162E6">
      <w:pPr>
        <w:jc w:val="center"/>
        <w:rPr>
          <w:rFonts w:ascii="Arial" w:hAnsi="Arial" w:cs="Arial"/>
          <w:i/>
        </w:rPr>
      </w:pPr>
      <w:r w:rsidRPr="008E074E">
        <w:rPr>
          <w:rFonts w:ascii="Arial" w:hAnsi="Arial" w:cs="Arial"/>
          <w:i/>
        </w:rPr>
        <w:t xml:space="preserve"> # # #</w:t>
      </w:r>
    </w:p>
    <w:sectPr w:rsidR="00267EB3" w:rsidRPr="00D162E6"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A3952"/>
    <w:multiLevelType w:val="hybridMultilevel"/>
    <w:tmpl w:val="287A2EA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E6"/>
    <w:rsid w:val="003E1AD8"/>
    <w:rsid w:val="00935F75"/>
    <w:rsid w:val="00D162E6"/>
    <w:rsid w:val="00F53B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E0D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2E6"/>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D162E6"/>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162E6"/>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D162E6"/>
    <w:rPr>
      <w:color w:val="0000FF"/>
      <w:u w:val="single"/>
    </w:rPr>
  </w:style>
  <w:style w:type="paragraph" w:styleId="BodyText">
    <w:name w:val="Body Text"/>
    <w:basedOn w:val="Normal"/>
    <w:link w:val="BodyTextChar"/>
    <w:rsid w:val="00D162E6"/>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D162E6"/>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D162E6"/>
    <w:pPr>
      <w:spacing w:after="120" w:line="480" w:lineRule="auto"/>
    </w:pPr>
  </w:style>
  <w:style w:type="character" w:customStyle="1" w:styleId="BodyText2Char">
    <w:name w:val="Body Text 2 Char"/>
    <w:basedOn w:val="DefaultParagraphFont"/>
    <w:link w:val="BodyText2"/>
    <w:uiPriority w:val="99"/>
    <w:semiHidden/>
    <w:rsid w:val="00D162E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imbobsims@texas811.org" TargetMode="External"/><Relationship Id="rId7" Type="http://schemas.openxmlformats.org/officeDocument/2006/relationships/hyperlink" Target="http://www.locaterode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6568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1</cp:revision>
  <dcterms:created xsi:type="dcterms:W3CDTF">2017-11-20T23:55:00Z</dcterms:created>
  <dcterms:modified xsi:type="dcterms:W3CDTF">2017-11-20T23:56:00Z</dcterms:modified>
</cp:coreProperties>
</file>